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9C" w:rsidRPr="00B02D9C" w:rsidRDefault="00B02D9C" w:rsidP="00453891">
      <w:pPr>
        <w:pStyle w:val="ConsPlusNormal0"/>
        <w:ind w:firstLine="6096"/>
        <w:jc w:val="center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B02D9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Приложение 1 к извещению </w:t>
      </w:r>
    </w:p>
    <w:p w:rsidR="00B02D9C" w:rsidRPr="00B02D9C" w:rsidRDefault="00B02D9C" w:rsidP="00453891">
      <w:pPr>
        <w:pStyle w:val="ConsPlusNormal0"/>
        <w:ind w:firstLine="6096"/>
        <w:jc w:val="center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B02D9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об осуществлении закупки</w:t>
      </w:r>
    </w:p>
    <w:p w:rsidR="00453891" w:rsidRDefault="00B02D9C" w:rsidP="00453891">
      <w:pPr>
        <w:pStyle w:val="ConsPlusNormal0"/>
        <w:ind w:firstLine="0"/>
        <w:jc w:val="center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ОПИСАНИЕ ОБЪЕКТА ЗАКУПКИ</w:t>
      </w:r>
    </w:p>
    <w:p w:rsidR="00453891" w:rsidRDefault="00453891" w:rsidP="00453891">
      <w:r>
        <w:rPr>
          <w:color w:val="0D0D0D" w:themeColor="text1" w:themeTint="F2"/>
        </w:rPr>
        <w:tab/>
      </w:r>
    </w:p>
    <w:tbl>
      <w:tblPr>
        <w:tblW w:w="967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2271"/>
        <w:gridCol w:w="6410"/>
        <w:gridCol w:w="994"/>
      </w:tblGrid>
      <w:tr w:rsidR="00453891" w:rsidRPr="00453891" w:rsidTr="0045389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3891" w:rsidRPr="00453891" w:rsidRDefault="00453891" w:rsidP="00BC1DF1">
            <w:pPr>
              <w:keepNext/>
              <w:keepLines/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53891">
              <w:rPr>
                <w:b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91" w:rsidRPr="00453891" w:rsidRDefault="00453891" w:rsidP="00BC1DF1">
            <w:pPr>
              <w:keepNext/>
              <w:keepLines/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53891">
              <w:rPr>
                <w:b/>
                <w:sz w:val="22"/>
                <w:szCs w:val="22"/>
                <w:lang w:eastAsia="en-US"/>
              </w:rPr>
              <w:t>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1" w:rsidRPr="00453891" w:rsidRDefault="00453891" w:rsidP="00BC1DF1">
            <w:pPr>
              <w:keepNext/>
              <w:keepLines/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53891">
              <w:rPr>
                <w:b/>
                <w:sz w:val="22"/>
                <w:szCs w:val="22"/>
                <w:lang w:eastAsia="en-US"/>
              </w:rPr>
              <w:t>Кол-во,</w:t>
            </w:r>
          </w:p>
          <w:p w:rsidR="00453891" w:rsidRPr="00453891" w:rsidRDefault="00453891" w:rsidP="00BC1DF1">
            <w:pPr>
              <w:keepNext/>
              <w:keepLines/>
              <w:jc w:val="center"/>
              <w:rPr>
                <w:b/>
                <w:sz w:val="22"/>
                <w:szCs w:val="22"/>
                <w:lang w:eastAsia="en-US"/>
              </w:rPr>
            </w:pPr>
            <w:r w:rsidRPr="00453891">
              <w:rPr>
                <w:b/>
                <w:sz w:val="22"/>
                <w:szCs w:val="22"/>
                <w:lang w:eastAsia="en-US"/>
              </w:rPr>
              <w:t>шт.</w:t>
            </w:r>
          </w:p>
        </w:tc>
      </w:tr>
      <w:tr w:rsidR="00453891" w:rsidRPr="00453891" w:rsidTr="0045389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891" w:rsidRPr="00453891" w:rsidRDefault="00453891" w:rsidP="00BC1DF1">
            <w:pPr>
              <w:jc w:val="both"/>
              <w:rPr>
                <w:sz w:val="22"/>
                <w:szCs w:val="22"/>
                <w:lang w:eastAsia="en-US" w:bidi="ru-RU"/>
              </w:rPr>
            </w:pPr>
            <w:r w:rsidRPr="00453891">
              <w:rPr>
                <w:sz w:val="22"/>
                <w:szCs w:val="22"/>
                <w:lang w:eastAsia="en-US" w:bidi="ru-RU"/>
              </w:rPr>
              <w:t xml:space="preserve">13-01-01. Специальное устройство для чтения «говорящих книг» на </w:t>
            </w:r>
            <w:proofErr w:type="spellStart"/>
            <w:r w:rsidRPr="00453891">
              <w:rPr>
                <w:sz w:val="22"/>
                <w:szCs w:val="22"/>
                <w:lang w:eastAsia="en-US" w:bidi="ru-RU"/>
              </w:rPr>
              <w:t>флеш</w:t>
            </w:r>
            <w:proofErr w:type="spellEnd"/>
            <w:r w:rsidRPr="00453891">
              <w:rPr>
                <w:sz w:val="22"/>
                <w:szCs w:val="22"/>
                <w:lang w:eastAsia="en-US" w:bidi="ru-RU"/>
              </w:rPr>
              <w:t xml:space="preserve">- картах (базовый </w:t>
            </w:r>
            <w:proofErr w:type="spellStart"/>
            <w:r w:rsidRPr="00453891">
              <w:rPr>
                <w:sz w:val="22"/>
                <w:szCs w:val="22"/>
                <w:lang w:eastAsia="en-US" w:bidi="ru-RU"/>
              </w:rPr>
              <w:t>тифло-флешплеер</w:t>
            </w:r>
            <w:proofErr w:type="spellEnd"/>
            <w:r w:rsidRPr="00453891">
              <w:rPr>
                <w:sz w:val="22"/>
                <w:szCs w:val="22"/>
                <w:lang w:eastAsia="en-US" w:bidi="ru-RU"/>
              </w:rPr>
              <w:t>)</w:t>
            </w:r>
          </w:p>
          <w:p w:rsidR="00453891" w:rsidRPr="00453891" w:rsidRDefault="00453891" w:rsidP="00BC1DF1">
            <w:pPr>
              <w:widowControl w:val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453891" w:rsidRPr="00453891" w:rsidRDefault="00453891" w:rsidP="00BC1DF1">
            <w:pPr>
              <w:widowControl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453891">
              <w:rPr>
                <w:b/>
                <w:sz w:val="22"/>
                <w:szCs w:val="22"/>
                <w:lang w:eastAsia="en-US"/>
              </w:rPr>
              <w:t xml:space="preserve">КОЗ </w:t>
            </w:r>
            <w:r w:rsidRPr="00453891">
              <w:rPr>
                <w:sz w:val="22"/>
                <w:szCs w:val="22"/>
                <w:lang w:eastAsia="en-US"/>
              </w:rPr>
              <w:t>01.28.13.01.01.01</w:t>
            </w:r>
          </w:p>
          <w:p w:rsidR="00453891" w:rsidRPr="00453891" w:rsidRDefault="00453891" w:rsidP="00BC1DF1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b/>
                <w:sz w:val="22"/>
                <w:szCs w:val="22"/>
                <w:lang w:eastAsia="en-US"/>
              </w:rPr>
              <w:t>КТРУ</w:t>
            </w:r>
            <w:r w:rsidRPr="00453891">
              <w:rPr>
                <w:sz w:val="22"/>
                <w:szCs w:val="22"/>
                <w:lang w:eastAsia="en-US"/>
              </w:rPr>
              <w:t xml:space="preserve"> 26.40.31.190-00000014</w:t>
            </w:r>
          </w:p>
          <w:p w:rsidR="00453891" w:rsidRPr="00453891" w:rsidRDefault="00453891" w:rsidP="00BC1DF1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b/>
                <w:sz w:val="22"/>
                <w:szCs w:val="22"/>
                <w:lang w:eastAsia="en-US"/>
              </w:rPr>
              <w:t>КТСР</w:t>
            </w:r>
            <w:r w:rsidRPr="00453891">
              <w:rPr>
                <w:sz w:val="22"/>
                <w:szCs w:val="22"/>
                <w:lang w:eastAsia="en-US"/>
              </w:rPr>
              <w:t xml:space="preserve"> 13-01-01</w:t>
            </w:r>
          </w:p>
          <w:p w:rsidR="00453891" w:rsidRPr="00453891" w:rsidRDefault="00B02D9C" w:rsidP="00BC1DF1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ОКПД2</w:t>
            </w:r>
            <w:r w:rsidR="00453891" w:rsidRPr="00453891">
              <w:rPr>
                <w:b/>
                <w:sz w:val="22"/>
                <w:szCs w:val="22"/>
                <w:lang w:eastAsia="en-US"/>
              </w:rPr>
              <w:t>:</w:t>
            </w:r>
            <w:r w:rsidR="00453891" w:rsidRPr="00453891">
              <w:rPr>
                <w:sz w:val="22"/>
                <w:szCs w:val="22"/>
                <w:lang w:eastAsia="en-US"/>
              </w:rPr>
              <w:t xml:space="preserve"> 26.40.31.190</w:t>
            </w:r>
          </w:p>
          <w:p w:rsidR="00453891" w:rsidRPr="00453891" w:rsidRDefault="00453891" w:rsidP="00BC1DF1">
            <w:pPr>
              <w:jc w:val="both"/>
              <w:rPr>
                <w:sz w:val="22"/>
                <w:szCs w:val="22"/>
                <w:lang w:eastAsia="en-US" w:bidi="ru-RU"/>
              </w:rPr>
            </w:pPr>
          </w:p>
          <w:p w:rsidR="00453891" w:rsidRPr="00453891" w:rsidRDefault="00453891" w:rsidP="00BC1DF1">
            <w:pPr>
              <w:jc w:val="both"/>
              <w:rPr>
                <w:sz w:val="22"/>
                <w:szCs w:val="22"/>
                <w:lang w:eastAsia="en-US" w:bidi="ru-RU"/>
              </w:rPr>
            </w:pPr>
          </w:p>
          <w:p w:rsidR="00453891" w:rsidRPr="00453891" w:rsidRDefault="00453891" w:rsidP="00BC1DF1">
            <w:pPr>
              <w:jc w:val="both"/>
              <w:rPr>
                <w:sz w:val="22"/>
                <w:szCs w:val="22"/>
                <w:lang w:eastAsia="en-US" w:bidi="ru-RU"/>
              </w:rPr>
            </w:pPr>
          </w:p>
          <w:p w:rsidR="00453891" w:rsidRPr="00453891" w:rsidRDefault="00453891" w:rsidP="00BC1DF1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453891" w:rsidRPr="00453891" w:rsidRDefault="00453891" w:rsidP="00BC1DF1">
            <w:pPr>
              <w:keepNext/>
              <w:keepLines/>
              <w:snapToGri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891" w:rsidRPr="00453891" w:rsidRDefault="00453891" w:rsidP="00BC1D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val="en-US" w:eastAsia="en-US"/>
              </w:rPr>
              <w:t>C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пециальное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устройство для чтения «говорящих» книг на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флеш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-картах (далее устройство) предназначено для воспроизведения «говорящих» книг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тифлоформата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. «Говорящая» книга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тифлоформата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: электронная аудиокнига, записанная в цифровом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криптозащищенном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аудиоформате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для прослушивания на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тифлофлешплеере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утверждён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Постановлением Правительства РФ от 23 января 2016 года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No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32 «Об утверждении перечня форматов, предназначенных исключительно для использования слепыми и слабовидящими (рельефно-точечным шрифтом и другими специальными способами), перечня библиотек, предоставляющих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слепым и слабовидящим доступ через информационно-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телекоммуникационные сети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а также Правил предоставления библиотеками доступа слепым и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слабовидящим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через информационно-телекоммуникационные сети».</w:t>
            </w:r>
          </w:p>
          <w:p w:rsidR="00453891" w:rsidRPr="00453891" w:rsidRDefault="00453891" w:rsidP="00BC1D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  <w:p w:rsidR="00453891" w:rsidRPr="00453891" w:rsidRDefault="00453891" w:rsidP="00BC1D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Устройство должно отвечать требованиям к безопасности и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электромагнитной совместимости товара в соответствии с техническими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регламентами Таможенного союза:</w:t>
            </w:r>
          </w:p>
          <w:p w:rsidR="00453891" w:rsidRPr="00453891" w:rsidRDefault="00453891" w:rsidP="00BC1D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ТР ТС 004/2011 «О безопасности низковольтного оборудования»;</w:t>
            </w:r>
          </w:p>
          <w:p w:rsidR="00453891" w:rsidRPr="00453891" w:rsidRDefault="00453891" w:rsidP="00BC1D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ТР ТС 020/2011 «Электромагнитная совместимость технических средств».</w:t>
            </w:r>
          </w:p>
          <w:p w:rsidR="00453891" w:rsidRPr="00453891" w:rsidRDefault="00453891" w:rsidP="00BC1D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тифлофлешплеера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, указанным в национальном стандарте ГОСТ Р 58510-2019 «Специальные устройства для чтения «говорящих» книг на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флешкартах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.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Технические требования и методы испытаний».</w:t>
            </w:r>
          </w:p>
          <w:p w:rsidR="00453891" w:rsidRPr="00453891" w:rsidRDefault="00453891" w:rsidP="00BC1D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Поставщик должен располагать специализированной мастерской</w:t>
            </w:r>
            <w:r w:rsidRPr="00453891">
              <w:rPr>
                <w:sz w:val="22"/>
                <w:szCs w:val="22"/>
                <w:lang w:eastAsia="en-US"/>
              </w:rPr>
              <w:t xml:space="preserve"> </w:t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(сервисной службой), для обеспечения гарантийного обслуживания поставленных устройств.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rStyle w:val="markedcontent"/>
                <w:b/>
                <w:sz w:val="22"/>
                <w:szCs w:val="22"/>
              </w:rPr>
            </w:pPr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453891" w:rsidRPr="00453891" w:rsidRDefault="00453891" w:rsidP="00BC1DF1">
            <w:pPr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 xml:space="preserve">«Говорящие» книги </w:t>
            </w:r>
            <w:proofErr w:type="spellStart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тифлоформата</w:t>
            </w:r>
            <w:proofErr w:type="spellEnd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lastRenderedPageBreak/>
              <w:t>При этом устройство должно выполнять следующие функции: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2 мин, 5 мин, 10 мин, 15 мин, 20 мин, 30 мин, 40 мин, 50 мин, 1 ч, 1,5 ч, 2 ч, 3 ч, 4 ч и далее по часу);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количестве - не менее 50 для каждой книги (отдельный список для каждой книги);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команда перехода к нормальной скорости воспроизведения;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команда перехода на начало текущего фрагмента;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команда перехода на начало текущей книги;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  <w:p w:rsidR="00453891" w:rsidRPr="00453891" w:rsidRDefault="00453891" w:rsidP="00BC1DF1">
            <w:pPr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b/>
                <w:sz w:val="22"/>
                <w:szCs w:val="22"/>
                <w:lang w:eastAsia="en-US"/>
              </w:rPr>
              <w:t xml:space="preserve">«Говорящие» книги формата </w:t>
            </w:r>
            <w:r w:rsidRPr="00453891">
              <w:rPr>
                <w:b/>
                <w:sz w:val="22"/>
                <w:szCs w:val="22"/>
                <w:lang w:val="en-US" w:eastAsia="en-US"/>
              </w:rPr>
              <w:t>DAISY</w:t>
            </w:r>
            <w:r w:rsidRPr="00453891">
              <w:rPr>
                <w:b/>
                <w:sz w:val="22"/>
                <w:szCs w:val="22"/>
                <w:lang w:eastAsia="en-US"/>
              </w:rPr>
              <w:t xml:space="preserve"> (2.0, 2.03, 3.0).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При этом устройство должно выполнять следующие функции: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озвученная ускоренная перемотка в пределах всей книги в прямом и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количестве - не менее 50 для каждой книги (отдельный список для каждой книги);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команда перехода к нормальной скорости воспроизведения;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b/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команда перехода на начало текущей книги;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lastRenderedPageBreak/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b/>
                <w:sz w:val="22"/>
                <w:szCs w:val="22"/>
                <w:lang w:eastAsia="en-US"/>
              </w:rPr>
              <w:t xml:space="preserve">3. Аудиофайлы формата </w:t>
            </w:r>
            <w:r w:rsidRPr="00453891">
              <w:rPr>
                <w:b/>
                <w:sz w:val="22"/>
                <w:szCs w:val="22"/>
                <w:lang w:val="en-US" w:eastAsia="en-US"/>
              </w:rPr>
              <w:t>MP</w:t>
            </w:r>
            <w:r w:rsidRPr="00453891">
              <w:rPr>
                <w:b/>
                <w:sz w:val="22"/>
                <w:szCs w:val="22"/>
                <w:lang w:eastAsia="en-US"/>
              </w:rPr>
              <w:t>3 (.</w:t>
            </w:r>
            <w:proofErr w:type="spellStart"/>
            <w:r w:rsidRPr="00453891">
              <w:rPr>
                <w:b/>
                <w:sz w:val="22"/>
                <w:szCs w:val="22"/>
                <w:lang w:val="en-US" w:eastAsia="en-US"/>
              </w:rPr>
              <w:t>mp</w:t>
            </w:r>
            <w:proofErr w:type="spellEnd"/>
            <w:r w:rsidRPr="00453891">
              <w:rPr>
                <w:b/>
                <w:sz w:val="22"/>
                <w:szCs w:val="22"/>
                <w:lang w:eastAsia="en-US"/>
              </w:rPr>
              <w:t xml:space="preserve">3), </w:t>
            </w:r>
            <w:proofErr w:type="spellStart"/>
            <w:r w:rsidRPr="00453891">
              <w:rPr>
                <w:b/>
                <w:sz w:val="22"/>
                <w:szCs w:val="22"/>
                <w:lang w:val="en-US" w:eastAsia="en-US"/>
              </w:rPr>
              <w:t>Vorbis</w:t>
            </w:r>
            <w:proofErr w:type="spellEnd"/>
            <w:r w:rsidRPr="00453891">
              <w:rPr>
                <w:b/>
                <w:sz w:val="22"/>
                <w:szCs w:val="22"/>
                <w:lang w:eastAsia="en-US"/>
              </w:rPr>
              <w:t xml:space="preserve"> (.</w:t>
            </w:r>
            <w:proofErr w:type="spellStart"/>
            <w:r w:rsidRPr="00453891">
              <w:rPr>
                <w:b/>
                <w:sz w:val="22"/>
                <w:szCs w:val="22"/>
                <w:lang w:val="en-US" w:eastAsia="en-US"/>
              </w:rPr>
              <w:t>ogg</w:t>
            </w:r>
            <w:proofErr w:type="spellEnd"/>
            <w:r w:rsidRPr="00453891">
              <w:rPr>
                <w:b/>
                <w:sz w:val="22"/>
                <w:szCs w:val="22"/>
                <w:lang w:eastAsia="en-US"/>
              </w:rPr>
              <w:t xml:space="preserve">), </w:t>
            </w:r>
            <w:r w:rsidRPr="00453891">
              <w:rPr>
                <w:b/>
                <w:sz w:val="22"/>
                <w:szCs w:val="22"/>
                <w:lang w:val="en-US" w:eastAsia="en-US"/>
              </w:rPr>
              <w:t>FLAC</w:t>
            </w:r>
            <w:r w:rsidRPr="00453891">
              <w:rPr>
                <w:b/>
                <w:sz w:val="22"/>
                <w:szCs w:val="22"/>
                <w:lang w:eastAsia="en-US"/>
              </w:rPr>
              <w:t xml:space="preserve"> (.</w:t>
            </w:r>
            <w:proofErr w:type="spellStart"/>
            <w:r w:rsidRPr="00453891">
              <w:rPr>
                <w:b/>
                <w:sz w:val="22"/>
                <w:szCs w:val="22"/>
                <w:lang w:val="en-US" w:eastAsia="en-US"/>
              </w:rPr>
              <w:t>flac</w:t>
            </w:r>
            <w:proofErr w:type="spellEnd"/>
            <w:r w:rsidRPr="00453891">
              <w:rPr>
                <w:b/>
                <w:sz w:val="22"/>
                <w:szCs w:val="22"/>
                <w:lang w:eastAsia="en-US"/>
              </w:rPr>
              <w:t xml:space="preserve">), </w:t>
            </w:r>
            <w:r w:rsidRPr="00453891">
              <w:rPr>
                <w:b/>
                <w:sz w:val="22"/>
                <w:szCs w:val="22"/>
                <w:lang w:val="en-US" w:eastAsia="en-US"/>
              </w:rPr>
              <w:t>WAVE</w:t>
            </w:r>
            <w:r w:rsidRPr="00453891">
              <w:rPr>
                <w:b/>
                <w:sz w:val="22"/>
                <w:szCs w:val="22"/>
                <w:lang w:eastAsia="en-US"/>
              </w:rPr>
              <w:t xml:space="preserve"> (.</w:t>
            </w:r>
            <w:r w:rsidRPr="00453891">
              <w:rPr>
                <w:b/>
                <w:sz w:val="22"/>
                <w:szCs w:val="22"/>
                <w:lang w:val="en-US" w:eastAsia="en-US"/>
              </w:rPr>
              <w:t>wav</w:t>
            </w:r>
            <w:r w:rsidRPr="00453891">
              <w:rPr>
                <w:b/>
                <w:sz w:val="22"/>
                <w:szCs w:val="22"/>
                <w:lang w:eastAsia="en-US"/>
              </w:rPr>
              <w:t xml:space="preserve">), </w:t>
            </w:r>
            <w:r w:rsidRPr="00453891">
              <w:rPr>
                <w:b/>
                <w:sz w:val="22"/>
                <w:szCs w:val="22"/>
                <w:lang w:val="en-US" w:eastAsia="en-US"/>
              </w:rPr>
              <w:t>AAC</w:t>
            </w:r>
            <w:r w:rsidRPr="00453891">
              <w:rPr>
                <w:b/>
                <w:sz w:val="22"/>
                <w:szCs w:val="22"/>
                <w:lang w:eastAsia="en-US"/>
              </w:rPr>
              <w:t xml:space="preserve"> (.</w:t>
            </w:r>
            <w:proofErr w:type="spellStart"/>
            <w:r w:rsidRPr="00453891">
              <w:rPr>
                <w:b/>
                <w:sz w:val="22"/>
                <w:szCs w:val="22"/>
                <w:lang w:val="en-US" w:eastAsia="en-US"/>
              </w:rPr>
              <w:t>aac</w:t>
            </w:r>
            <w:proofErr w:type="spellEnd"/>
            <w:r w:rsidRPr="00453891">
              <w:rPr>
                <w:b/>
                <w:sz w:val="22"/>
                <w:szCs w:val="22"/>
                <w:lang w:eastAsia="en-US"/>
              </w:rPr>
              <w:t>, .</w:t>
            </w:r>
            <w:r w:rsidRPr="00453891">
              <w:rPr>
                <w:b/>
                <w:sz w:val="22"/>
                <w:szCs w:val="22"/>
                <w:lang w:val="en-US" w:eastAsia="en-US"/>
              </w:rPr>
              <w:t>m</w:t>
            </w:r>
            <w:r w:rsidRPr="00453891">
              <w:rPr>
                <w:b/>
                <w:sz w:val="22"/>
                <w:szCs w:val="22"/>
                <w:lang w:eastAsia="en-US"/>
              </w:rPr>
              <w:t>4</w:t>
            </w:r>
            <w:r w:rsidRPr="00453891">
              <w:rPr>
                <w:b/>
                <w:sz w:val="22"/>
                <w:szCs w:val="22"/>
                <w:lang w:val="en-US" w:eastAsia="en-US"/>
              </w:rPr>
              <w:t>a</w:t>
            </w:r>
            <w:r w:rsidRPr="00453891">
              <w:rPr>
                <w:b/>
                <w:sz w:val="22"/>
                <w:szCs w:val="22"/>
                <w:lang w:eastAsia="en-US"/>
              </w:rPr>
              <w:t>, .</w:t>
            </w:r>
            <w:proofErr w:type="spellStart"/>
            <w:r w:rsidRPr="00453891">
              <w:rPr>
                <w:b/>
                <w:sz w:val="22"/>
                <w:szCs w:val="22"/>
                <w:lang w:val="en-US" w:eastAsia="en-US"/>
              </w:rPr>
              <w:t>mp</w:t>
            </w:r>
            <w:proofErr w:type="spellEnd"/>
            <w:r w:rsidRPr="00453891">
              <w:rPr>
                <w:b/>
                <w:sz w:val="22"/>
                <w:szCs w:val="22"/>
                <w:lang w:eastAsia="en-US"/>
              </w:rPr>
              <w:t xml:space="preserve">4). 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При этом устройство должно выполнять следующие функции: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50 для каждой папки (отдельный список для каждой папки);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3 раза;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команда перехода к нормальной скорости воспроизведения;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команда перехода на начало текущего файла;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команда перехода на начало первого файла в текущей папке;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озвучивание встроенным синтезатором речи текущего места воспроизведения: имени файла.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b/>
                <w:sz w:val="22"/>
                <w:szCs w:val="22"/>
                <w:lang w:eastAsia="en-US"/>
              </w:rPr>
              <w:t xml:space="preserve">4. </w:t>
            </w:r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Электронные текстовые файлы формата TXT (.</w:t>
            </w:r>
            <w:proofErr w:type="spellStart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txt</w:t>
            </w:r>
            <w:proofErr w:type="spellEnd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 xml:space="preserve"> в кодировках</w:t>
            </w:r>
            <w:r w:rsidRPr="00453891">
              <w:rPr>
                <w:b/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 xml:space="preserve">Windows-1251, UTF-8, UTF-16BE, UTF-16LE, KOI8-R, </w:t>
            </w:r>
            <w:proofErr w:type="spellStart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MacCyrillic</w:t>
            </w:r>
            <w:proofErr w:type="spellEnd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, ISO</w:t>
            </w:r>
            <w:r w:rsidRPr="00453891">
              <w:rPr>
                <w:b/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8859-5, CP866), RTF (.</w:t>
            </w:r>
            <w:proofErr w:type="spellStart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rtf</w:t>
            </w:r>
            <w:proofErr w:type="spellEnd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Microsoft</w:t>
            </w:r>
            <w:proofErr w:type="spellEnd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Word</w:t>
            </w:r>
            <w:proofErr w:type="spellEnd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 xml:space="preserve"> (.</w:t>
            </w:r>
            <w:proofErr w:type="spellStart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doc</w:t>
            </w:r>
            <w:proofErr w:type="spellEnd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, .</w:t>
            </w:r>
            <w:proofErr w:type="spellStart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docx</w:t>
            </w:r>
            <w:proofErr w:type="spellEnd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 xml:space="preserve">), ODF </w:t>
            </w:r>
            <w:proofErr w:type="gramStart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(.</w:t>
            </w:r>
            <w:proofErr w:type="spellStart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odt</w:t>
            </w:r>
            <w:proofErr w:type="spellEnd"/>
            <w:proofErr w:type="gramEnd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), HTML</w:t>
            </w:r>
            <w:r w:rsidRPr="00453891">
              <w:rPr>
                <w:b/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(.</w:t>
            </w:r>
            <w:proofErr w:type="spellStart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htm</w:t>
            </w:r>
            <w:proofErr w:type="spellEnd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, .</w:t>
            </w:r>
            <w:proofErr w:type="spellStart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html</w:t>
            </w:r>
            <w:proofErr w:type="spellEnd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), XML (.</w:t>
            </w:r>
            <w:proofErr w:type="spellStart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xml</w:t>
            </w:r>
            <w:proofErr w:type="spellEnd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), PDF (.</w:t>
            </w:r>
            <w:proofErr w:type="spellStart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pdf</w:t>
            </w:r>
            <w:proofErr w:type="spellEnd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FictionBook</w:t>
            </w:r>
            <w:proofErr w:type="spellEnd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 xml:space="preserve"> (.fb2) и EPUB 2.0 (.</w:t>
            </w:r>
            <w:proofErr w:type="spellStart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epub</w:t>
            </w:r>
            <w:proofErr w:type="spellEnd"/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)</w:t>
            </w:r>
            <w:r w:rsidRPr="00453891">
              <w:rPr>
                <w:b/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при наличии текстового слоя в файле и при помощи встроенного</w:t>
            </w:r>
            <w:r w:rsidRPr="00453891">
              <w:rPr>
                <w:b/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русскоязычного синтезатора речи.</w:t>
            </w:r>
            <w:r w:rsidRPr="00453891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При этом устройство должно выполнять следующие функции: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озвученная ускоренная перемотка в пределах файла в прямом и обратном направлениях;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файла);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3 раза;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команда перехода к нормальной скорости воспроизведения;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lastRenderedPageBreak/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команда перехода на начало текущего файла;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команда перехода на начало первого файла в текущей папке;</w:t>
            </w:r>
          </w:p>
          <w:p w:rsid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  <w:r w:rsidRPr="00453891">
              <w:rPr>
                <w:sz w:val="22"/>
                <w:szCs w:val="22"/>
                <w:lang w:eastAsia="en-US"/>
              </w:rPr>
              <w:t xml:space="preserve"> </w:t>
            </w:r>
          </w:p>
          <w:p w:rsidR="004C1B32" w:rsidRDefault="004C1B32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  <w:p w:rsidR="004C1B32" w:rsidRPr="00453891" w:rsidRDefault="004C1B32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  <w:p w:rsidR="00453891" w:rsidRPr="00453891" w:rsidRDefault="00453891" w:rsidP="00BC1DF1">
            <w:pPr>
              <w:ind w:firstLine="567"/>
              <w:jc w:val="both"/>
              <w:rPr>
                <w:rStyle w:val="markedcontent"/>
                <w:sz w:val="22"/>
                <w:szCs w:val="22"/>
              </w:rPr>
            </w:pP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Устройство должно иметь возможность соединения с сетью интернет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побеспроводному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интерфейсу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Wi-Fi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, реализуемому с помощью встроенного в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устройство модуля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Wi-Fi.Устройство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должно иметь возможность подключения к сети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Wi-Fi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по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Wi-Fi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роутер (маршрутизатор) со встроенным аккумулятором и функцией WPS.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Устройство должно иметь возможность прослушивания интернет- радиостанций, вещающих по протоколам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Shoutcast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Icecast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аудиоформатах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MP3 и ААС.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Устройство должно иметь возможность воспроизведения подкастов в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аудиоформатах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MP3 и ААС при подключении к сети Интернет.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Atom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1.0 при подключении к сети Интернет.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погоды, который определяется автоматически по IP-адресу устройства.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Online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Delivery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Protocol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(DODP). При выборе книг в сетевых электронных библиотеках для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слепых и слабовидящих устройство должно предоставлять пользователю следующие возможности: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самостоятельный выбор книг путем текстового поиска;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самостоятельный выбор книг путем голосового поиска;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загрузка выбранных книг из электронной полки и библиотечной базы в устройство;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lastRenderedPageBreak/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453891" w:rsidRPr="00453891" w:rsidRDefault="00453891" w:rsidP="00BC1DF1">
            <w:pPr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Устройство должно иметь встроенный УКВ/FM радиоприемник со следующими техническими параметрами и функциональными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характеристиками: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диапазон принимаемых частот: не уже чем от 64 до 108 МГц;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тип приемной антенны: телескопическая или внутренняя;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наличие функции сохранения в памяти устройства настроек на определенные радиостанции в количестве не менее 50;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b/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наличие озвученной речевой навигации по сохраненным в памяти устройства радиостанциям;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- наличие режима записи с радиоприемника на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флешкарту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или во внутреннюю память с возможностью последующего воспроизведения.</w:t>
            </w:r>
          </w:p>
          <w:p w:rsidR="00453891" w:rsidRPr="00453891" w:rsidRDefault="00453891" w:rsidP="00BC1DF1">
            <w:pPr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Для перехода к заданной позиции устройство должно иметь возможность цифрового ввода: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номера «говорящей» книги;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номера фрагмента «говорящей» книги;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времени от начала «говорящей» книги;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времени от конца «говорящей» книги;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времени для перемещения вперед при воспроизведении «говорящих» книг и аудиофайлов;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времени для перемещения назад при воспроизведении «говорящих» книг и аудиофайлов;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номера страницы при чтении текстового файла встроенным синтезатором речи;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номера сохраненной радиостанции при прослушивании радиоприемника;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номера закладки.</w:t>
            </w:r>
          </w:p>
          <w:p w:rsidR="00453891" w:rsidRPr="00453891" w:rsidRDefault="00453891" w:rsidP="00BC1DF1">
            <w:pPr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Устройство должно иметь встроенный диктофон со следующими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функциональными характеристиками: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- запись с возможностью последующего воспроизведения на следующие носители информации: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флеш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-карта, внутренняя память;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запись со следующих источников: встроенный микрофон, внешний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микрофон;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переключение параметра качества записи с количеством градаций не менее 3;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редактирование записей, выполненны</w:t>
            </w:r>
            <w:bookmarkStart w:id="0" w:name="_GoBack"/>
            <w:bookmarkEnd w:id="0"/>
            <w:r w:rsidRPr="00453891">
              <w:rPr>
                <w:rStyle w:val="markedcontent"/>
                <w:sz w:val="22"/>
                <w:szCs w:val="22"/>
                <w:lang w:eastAsia="en-US"/>
              </w:rPr>
              <w:t>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фрагмента (части) ранее выполненной записи, </w:t>
            </w:r>
            <w:r w:rsidR="007C3BE5" w:rsidRPr="00453891">
              <w:rPr>
                <w:rStyle w:val="markedcontent"/>
                <w:sz w:val="22"/>
                <w:szCs w:val="22"/>
                <w:lang w:eastAsia="en-US"/>
              </w:rPr>
              <w:t>до записи</w:t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в конец файла ранее выполненной записи, отмена последней операции редактирования записи). Все звукозаписывающие и звуковоспроизводящие функции устройства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50840—95 (пункт 8.4).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Переход с активированного режима на другие режимы работы должен производиться при включённом устройстве.</w:t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</w:t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lastRenderedPageBreak/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тифлоформата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и формата DAISY, воспроизведение аудиофайлов, прослушивание радио, чтение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текстовых файлов встроенным синтезатором речи, режим Интернет, запись диктофона) не должно превышать 2 с.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Устройство должно обеспечивать возможность прослушивания как через встроенную стереофоническую акустическую систему, так и с использованием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стереонаушников. </w:t>
            </w:r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Стереонаушники должны подключаться к устройству,</w:t>
            </w:r>
            <w:r w:rsidRPr="0045389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453891">
              <w:rPr>
                <w:rStyle w:val="markedcontent"/>
                <w:b/>
                <w:sz w:val="22"/>
                <w:szCs w:val="22"/>
                <w:lang w:eastAsia="en-US"/>
              </w:rPr>
              <w:t>находящемуся во включённом состоянии.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акустической системы: не менее 4,0 Вт. Диапазон воспроизводимых частот: не уже чем 160-16000 Гц.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В устройстве должны быть предусмотрены раздельные параметры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относительной громкости в пределах не менее ±6 дБ и шагом не более 1 дБ: - при чтении текстовых файлов встроенным синтезатором речи;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при воспроизведении сообщений речевого информатора;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-при озвучивании звуковыми сигналами команд навигации.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тифлоформата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.</w:t>
            </w:r>
          </w:p>
          <w:p w:rsidR="00453891" w:rsidRPr="00453891" w:rsidRDefault="00453891" w:rsidP="00BC1DF1">
            <w:pPr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sz w:val="22"/>
                <w:szCs w:val="22"/>
                <w:lang w:eastAsia="en-US"/>
              </w:rPr>
              <w:t xml:space="preserve">     </w:t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Устройство должно обеспечивать работу со следующими типами носителей информации: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флеш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-карты типа SD, SDHC и SDXC с максимальным возможным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объемом не менее 64 Гбайт;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USB-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флеш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-накопитель;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USB-SSD-накопитель;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внутренняя память.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Объем внутренней памяти должен быть не менее 8 Гбайт.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Устройство должно обеспечивать работу со следующими файловыми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структурами (файловыми системами): FAT16, FAT32 и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exFAT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Устройство должен обеспечивать доступ к файлам во вложенных папках (не менее семи уровней вложенности, включая корневую папку).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клавиатуры должно приводить к отключению этого режима.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воспроизведения, скорость воспроизведения, место воспроизведения и частота радиостанции.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lastRenderedPageBreak/>
              <w:t>- периодическое озвучивание речевым информатором количества процентов;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периодическое воспроизведение звуковых сигналов;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без озвучивания.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Наличие режима записи как на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флеш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-карту, так и во внутреннюю память с внешних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аудиоисточников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через линейный вход с возможностью последующего воспроизведения. При подключении внешних источников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звукового сигнала через линейный вход звук должен воспроизводиться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встроенными головками громкоговорителей устройства (режим активной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акустической системы).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Наличие функции блокировки клавиатуры.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Устройство должно иметь встроенные «говорящие» часы-будильник с возможностью синхронизации времени через Интернет.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b/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флеш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-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карт и с USB-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флеш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-накопителей с обязательным запросом подтверждения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операции.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- из файлов, записанных на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флеш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-карте или на USB-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флеш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-накопителе или во внутренней памяти;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через сеть Интернет.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Устройство должно иметь встроенный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Bluetooth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-модуль, соответствующий спецификации не ниже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Bluetooth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 v4.1. Встроенный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Bluetooth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Bluetooth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-наушниками, гарнитурами и активными акустическими системами.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Устройство должно иметь разъем USB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Type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флеш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-карте (режим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кардридера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) и для зарядки встроенного аккумулятора.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Корпус устройства должен быть изготовлен из высокопрочного материала.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Питание устройства комбинированное: от сети 220 В, 50 Гц и от встроенного аккумулятора. Время автономной работы от </w:t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lastRenderedPageBreak/>
              <w:t>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</w:t>
            </w:r>
            <w:r w:rsidRPr="00453891">
              <w:rPr>
                <w:sz w:val="22"/>
                <w:szCs w:val="22"/>
                <w:lang w:eastAsia="en-US"/>
              </w:rPr>
              <w:br/>
            </w:r>
            <w:r w:rsidRPr="00453891">
              <w:rPr>
                <w:rStyle w:val="markedcontent"/>
                <w:sz w:val="22"/>
                <w:szCs w:val="22"/>
                <w:lang w:eastAsia="en-US"/>
              </w:rPr>
              <w:t>и состояние процесса его зарядки.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Габаритные размеры: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ширина не менее 170 мм и не более 200 мм;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высота не менее 80 мм и не более 140 мм;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глубина не менее 30 мм и не более 80 мм.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Масса: не более 0,5 кг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В комплект поставки должны входить: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- специальное устройство для чтения «говорящих» книг на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флеш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-картах;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флеш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-карта SDHC или SDXC объемом не менее 4 Гбайт с записанными «говорящими» книгами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тифлоформата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453891">
              <w:rPr>
                <w:rStyle w:val="markedcontent"/>
                <w:sz w:val="22"/>
                <w:szCs w:val="22"/>
                <w:lang w:eastAsia="en-US"/>
              </w:rPr>
              <w:t>флеш</w:t>
            </w:r>
            <w:proofErr w:type="spellEnd"/>
            <w:r w:rsidRPr="00453891">
              <w:rPr>
                <w:rStyle w:val="markedcontent"/>
                <w:sz w:val="22"/>
                <w:szCs w:val="22"/>
                <w:lang w:eastAsia="en-US"/>
              </w:rPr>
              <w:t>-карта SDHC или SDXC объемом не менее 16 Гбайт и классом не ниже 10;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сетевой адаптер;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наушники;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паспорт изделия;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плоскопечатное (шрифтом не менее 14 пунктов) руководство по эксплуатации на русском языке;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краткое руководство по эксплуатации, выполненное шрифтом Брайля;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ремень или сумка для переноски;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упаковочная коробка;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кабель USB для соединения устройства с компьютером;</w:t>
            </w:r>
          </w:p>
          <w:p w:rsidR="00453891" w:rsidRPr="00453891" w:rsidRDefault="00453891" w:rsidP="00BC1DF1">
            <w:pPr>
              <w:ind w:firstLine="567"/>
              <w:jc w:val="both"/>
              <w:rPr>
                <w:b/>
                <w:sz w:val="22"/>
                <w:szCs w:val="22"/>
                <w:lang w:eastAsia="en-US"/>
              </w:rPr>
            </w:pPr>
            <w:r w:rsidRPr="00453891">
              <w:rPr>
                <w:rStyle w:val="markedcontent"/>
                <w:sz w:val="22"/>
                <w:szCs w:val="22"/>
                <w:lang w:eastAsia="en-US"/>
              </w:rPr>
              <w:t>- гарантийный талон.</w:t>
            </w:r>
          </w:p>
          <w:p w:rsidR="00453891" w:rsidRPr="00453891" w:rsidRDefault="00453891" w:rsidP="00BC1DF1">
            <w:pPr>
              <w:keepNext/>
              <w:keepLines/>
              <w:suppressAutoHyphens/>
              <w:snapToGrid w:val="0"/>
              <w:ind w:firstLine="34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1" w:rsidRPr="00F64415" w:rsidRDefault="00F64415" w:rsidP="00BC1DF1">
            <w:pPr>
              <w:keepNext/>
              <w:keepLines/>
              <w:snapToGrid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36</w:t>
            </w:r>
          </w:p>
        </w:tc>
      </w:tr>
      <w:tr w:rsidR="00453891" w:rsidRPr="00453891" w:rsidTr="00453891">
        <w:tc>
          <w:tcPr>
            <w:tcW w:w="8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891" w:rsidRPr="00453891" w:rsidRDefault="00453891" w:rsidP="00BC1DF1">
            <w:pPr>
              <w:keepNext/>
              <w:keepLines/>
              <w:snapToGrid w:val="0"/>
              <w:ind w:firstLine="567"/>
              <w:jc w:val="both"/>
              <w:rPr>
                <w:b/>
                <w:sz w:val="22"/>
                <w:szCs w:val="22"/>
                <w:lang w:eastAsia="en-US"/>
              </w:rPr>
            </w:pPr>
            <w:r w:rsidRPr="00453891">
              <w:rPr>
                <w:b/>
                <w:sz w:val="22"/>
                <w:szCs w:val="22"/>
                <w:lang w:eastAsia="en-US"/>
              </w:rPr>
              <w:lastRenderedPageBreak/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1" w:rsidRPr="00F64415" w:rsidRDefault="00453891" w:rsidP="00F64415">
            <w:pPr>
              <w:keepNext/>
              <w:keepLines/>
              <w:snapToGrid w:val="0"/>
              <w:jc w:val="both"/>
              <w:rPr>
                <w:b/>
                <w:sz w:val="22"/>
                <w:szCs w:val="22"/>
                <w:lang w:val="en-US" w:eastAsia="en-US"/>
              </w:rPr>
            </w:pPr>
            <w:r w:rsidRPr="0045389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F64415">
              <w:rPr>
                <w:b/>
                <w:sz w:val="22"/>
                <w:szCs w:val="22"/>
                <w:lang w:val="en-US" w:eastAsia="en-US"/>
              </w:rPr>
              <w:t>36</w:t>
            </w:r>
          </w:p>
        </w:tc>
      </w:tr>
    </w:tbl>
    <w:p w:rsidR="00453891" w:rsidRDefault="00453891" w:rsidP="00453891">
      <w:pPr>
        <w:rPr>
          <w:color w:val="7030A0"/>
        </w:rPr>
      </w:pPr>
    </w:p>
    <w:p w:rsidR="00453891" w:rsidRPr="00BC1DF1" w:rsidRDefault="00453891" w:rsidP="00453891">
      <w:pPr>
        <w:shd w:val="clear" w:color="auto" w:fill="FFFFFF"/>
        <w:ind w:firstLine="567"/>
        <w:jc w:val="both"/>
      </w:pPr>
      <w:r w:rsidRPr="00BC1DF1">
        <w:rPr>
          <w:b/>
        </w:rPr>
        <w:t>Требования к гарантийному сроку товара:</w:t>
      </w:r>
      <w:r w:rsidRPr="00BC1DF1">
        <w:t xml:space="preserve"> </w:t>
      </w:r>
      <w:r w:rsidRPr="00BC1DF1">
        <w:rPr>
          <w:bCs/>
        </w:rPr>
        <w:t xml:space="preserve">Гарантийный срок эксплуатации должен составлять </w:t>
      </w:r>
      <w:r w:rsidR="00BC1DF1" w:rsidRPr="00BC1DF1">
        <w:rPr>
          <w:bCs/>
        </w:rPr>
        <w:t xml:space="preserve">не менее </w:t>
      </w:r>
      <w:r w:rsidRPr="00BC1DF1">
        <w:t xml:space="preserve">12 месяцев со дня получения устройства потребителем. </w:t>
      </w:r>
    </w:p>
    <w:p w:rsidR="00453891" w:rsidRPr="00BC1DF1" w:rsidRDefault="00453891" w:rsidP="00453891">
      <w:pPr>
        <w:shd w:val="clear" w:color="auto" w:fill="FFFFFF"/>
        <w:ind w:firstLine="567"/>
        <w:jc w:val="both"/>
      </w:pPr>
      <w:r w:rsidRPr="00BC1DF1">
        <w:t>Обязательно наличие гарантийных документов, дающих право на бесплатный ремонт изделия во время гарантийного срока пользования.</w:t>
      </w:r>
    </w:p>
    <w:p w:rsidR="00453891" w:rsidRPr="00BC1DF1" w:rsidRDefault="00453891" w:rsidP="00453891">
      <w:pPr>
        <w:widowControl w:val="0"/>
        <w:autoSpaceDN w:val="0"/>
        <w:ind w:firstLine="720"/>
        <w:jc w:val="both"/>
        <w:textAlignment w:val="baseline"/>
        <w:rPr>
          <w:sz w:val="22"/>
          <w:szCs w:val="22"/>
        </w:rPr>
      </w:pPr>
      <w:r w:rsidRPr="00BC1DF1">
        <w:rPr>
          <w:b/>
          <w:bCs/>
          <w:sz w:val="22"/>
          <w:szCs w:val="22"/>
        </w:rPr>
        <w:t>Место поставки товара:</w:t>
      </w:r>
      <w:r w:rsidRPr="00BC1DF1">
        <w:rPr>
          <w:bCs/>
          <w:sz w:val="22"/>
          <w:szCs w:val="22"/>
        </w:rPr>
        <w:t xml:space="preserve"> Российская Федерация, Кабардино-Балкарская Республика, </w:t>
      </w:r>
      <w:r w:rsidRPr="00BC1DF1">
        <w:rPr>
          <w:sz w:val="22"/>
          <w:szCs w:val="22"/>
        </w:rPr>
        <w:t xml:space="preserve">поставка изделий осуществляется по месту жительства получателей на условиях </w:t>
      </w:r>
      <w:r w:rsidRPr="00BC1DF1">
        <w:rPr>
          <w:sz w:val="22"/>
          <w:szCs w:val="22"/>
          <w:lang w:val="en-US"/>
        </w:rPr>
        <w:t>DDP</w:t>
      </w:r>
      <w:r w:rsidRPr="00BC1DF1">
        <w:rPr>
          <w:sz w:val="22"/>
          <w:szCs w:val="22"/>
        </w:rPr>
        <w:t xml:space="preserve"> или в пунктах выдачи по согласованию с получателем.</w:t>
      </w:r>
    </w:p>
    <w:p w:rsidR="00453891" w:rsidRPr="00BC1DF1" w:rsidRDefault="00453891" w:rsidP="00453891">
      <w:pPr>
        <w:widowControl w:val="0"/>
        <w:ind w:left="-142" w:firstLine="567"/>
        <w:jc w:val="both"/>
      </w:pPr>
      <w:r w:rsidRPr="00BC1DF1">
        <w:rPr>
          <w:b/>
        </w:rPr>
        <w:t>Срок</w:t>
      </w:r>
      <w:r w:rsidRPr="00BC1DF1">
        <w:rPr>
          <w:rFonts w:eastAsia="Lucida Sans Unicode"/>
          <w:b/>
          <w:lang w:eastAsia="en-US" w:bidi="en-US"/>
        </w:rPr>
        <w:t xml:space="preserve"> поставки Товара:</w:t>
      </w:r>
      <w:r w:rsidRPr="00BC1DF1">
        <w:rPr>
          <w:rFonts w:eastAsia="Lucida Sans Unicode"/>
          <w:lang w:eastAsia="en-US" w:bidi="en-US"/>
        </w:rPr>
        <w:t xml:space="preserve"> В течение </w:t>
      </w:r>
      <w:r w:rsidR="00BC1DF1" w:rsidRPr="00BC1DF1">
        <w:rPr>
          <w:rFonts w:eastAsia="Lucida Sans Unicode"/>
          <w:lang w:eastAsia="en-US" w:bidi="en-US"/>
        </w:rPr>
        <w:t>2</w:t>
      </w:r>
      <w:r w:rsidRPr="00BC1DF1">
        <w:rPr>
          <w:rFonts w:eastAsia="Lucida Sans Unicode"/>
          <w:sz w:val="22"/>
          <w:szCs w:val="22"/>
          <w:lang w:bidi="en-US"/>
        </w:rPr>
        <w:t xml:space="preserve">5 календарных дней со дня </w:t>
      </w:r>
      <w:r w:rsidR="00F64415">
        <w:rPr>
          <w:rFonts w:eastAsia="Lucida Sans Unicode"/>
          <w:sz w:val="22"/>
          <w:szCs w:val="22"/>
          <w:lang w:bidi="en-US"/>
        </w:rPr>
        <w:t xml:space="preserve">заключения </w:t>
      </w:r>
      <w:r w:rsidRPr="00BC1DF1">
        <w:rPr>
          <w:rFonts w:eastAsia="Lucida Sans Unicode"/>
          <w:sz w:val="22"/>
          <w:szCs w:val="22"/>
          <w:lang w:bidi="en-US"/>
        </w:rPr>
        <w:t xml:space="preserve">контракта, товара (сто процентов общего объема) должен быть поставлен на территорию Кабардино-Балкарской Республики и предъявлен до выдачи  Получателям Заказчику для выборочной проверки на соответствие их количества, комплектности, качества в соответствии с техническим заданием. </w:t>
      </w:r>
      <w:r w:rsidRPr="00BC1DF1">
        <w:t xml:space="preserve">Проверка осуществляется в срок не позднее пяти рабочих дней после поставки ста процентов общего объема Изделий. </w:t>
      </w:r>
    </w:p>
    <w:p w:rsidR="00453891" w:rsidRPr="00BC1DF1" w:rsidRDefault="00453891" w:rsidP="00453891">
      <w:pPr>
        <w:widowControl w:val="0"/>
        <w:ind w:left="-142" w:firstLine="567"/>
        <w:jc w:val="both"/>
      </w:pPr>
      <w:r w:rsidRPr="00BC1DF1">
        <w:rPr>
          <w:rFonts w:eastAsia="Lucida Sans Unicode"/>
          <w:lang w:eastAsia="en-US" w:bidi="en-US"/>
        </w:rPr>
        <w:t>Поставка Товара Получателям не должна превышать 30 календарных дней, а в отношении Получателей из числа 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453891" w:rsidRPr="00BC1DF1" w:rsidRDefault="00453891" w:rsidP="00453891">
      <w:pPr>
        <w:widowControl w:val="0"/>
        <w:autoSpaceDE w:val="0"/>
        <w:autoSpaceDN w:val="0"/>
        <w:adjustRightInd w:val="0"/>
        <w:ind w:firstLine="567"/>
        <w:jc w:val="center"/>
      </w:pPr>
    </w:p>
    <w:p w:rsidR="0089666D" w:rsidRPr="00BC1DF1" w:rsidRDefault="0089666D"/>
    <w:sectPr w:rsidR="0089666D" w:rsidRPr="00BC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B0837"/>
    <w:multiLevelType w:val="hybridMultilevel"/>
    <w:tmpl w:val="3C4ECCBC"/>
    <w:lvl w:ilvl="0" w:tplc="1D7A1B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91"/>
    <w:rsid w:val="00427A2E"/>
    <w:rsid w:val="00453891"/>
    <w:rsid w:val="004C1B32"/>
    <w:rsid w:val="007C3BE5"/>
    <w:rsid w:val="0089666D"/>
    <w:rsid w:val="00B02D9C"/>
    <w:rsid w:val="00BC1DF1"/>
    <w:rsid w:val="00F6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EC52F-58C1-43FD-A42E-AEE6A871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453891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qFormat/>
    <w:rsid w:val="0045389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markedcontent">
    <w:name w:val="markedcontent"/>
    <w:rsid w:val="00453891"/>
  </w:style>
  <w:style w:type="paragraph" w:styleId="a3">
    <w:name w:val="Balloon Text"/>
    <w:basedOn w:val="a"/>
    <w:link w:val="a4"/>
    <w:uiPriority w:val="99"/>
    <w:semiHidden/>
    <w:unhideWhenUsed/>
    <w:rsid w:val="004C1B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B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Берзекова Марина Мухамедовна</dc:creator>
  <cp:lastModifiedBy>Базоева Марина Романовна</cp:lastModifiedBy>
  <cp:revision>3</cp:revision>
  <cp:lastPrinted>2024-11-01T09:51:00Z</cp:lastPrinted>
  <dcterms:created xsi:type="dcterms:W3CDTF">2024-11-01T09:51:00Z</dcterms:created>
  <dcterms:modified xsi:type="dcterms:W3CDTF">2024-11-01T11:33:00Z</dcterms:modified>
</cp:coreProperties>
</file>