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20" w:rsidRPr="00AC60D0" w:rsidRDefault="00A25720" w:rsidP="00C7687D">
      <w:pPr>
        <w:keepNext/>
        <w:keepLines/>
        <w:widowControl w:val="0"/>
        <w:suppressAutoHyphens w:val="0"/>
        <w:ind w:left="7938"/>
        <w:rPr>
          <w:bCs/>
        </w:rPr>
      </w:pPr>
      <w:r w:rsidRPr="00AC60D0">
        <w:rPr>
          <w:bCs/>
        </w:rPr>
        <w:t>Приложение № 1</w:t>
      </w:r>
    </w:p>
    <w:p w:rsidR="00A25720" w:rsidRPr="00AC60D0" w:rsidRDefault="00A25720" w:rsidP="00C7687D">
      <w:pPr>
        <w:keepNext/>
        <w:keepLines/>
        <w:widowControl w:val="0"/>
        <w:suppressAutoHyphens w:val="0"/>
        <w:ind w:left="7938"/>
      </w:pPr>
      <w:r w:rsidRPr="00AC60D0">
        <w:t xml:space="preserve">к Извещению </w:t>
      </w:r>
      <w:proofErr w:type="gramStart"/>
      <w:r w:rsidRPr="00AC60D0">
        <w:t>об</w:t>
      </w:r>
      <w:proofErr w:type="gramEnd"/>
      <w:r w:rsidRPr="00AC60D0">
        <w:t xml:space="preserve"> </w:t>
      </w:r>
    </w:p>
    <w:p w:rsidR="00A25720" w:rsidRPr="00AC60D0" w:rsidRDefault="00A25720" w:rsidP="00C7687D">
      <w:pPr>
        <w:keepNext/>
        <w:keepLines/>
        <w:widowControl w:val="0"/>
        <w:suppressAutoHyphens w:val="0"/>
        <w:ind w:left="7938"/>
        <w:rPr>
          <w:b/>
        </w:rPr>
      </w:pPr>
      <w:r w:rsidRPr="00AC60D0">
        <w:t>осуществлении закупки</w:t>
      </w:r>
    </w:p>
    <w:p w:rsidR="00222669" w:rsidRPr="00AC60D0" w:rsidRDefault="00222669" w:rsidP="00C7687D">
      <w:pPr>
        <w:keepNext/>
        <w:keepLines/>
        <w:widowControl w:val="0"/>
        <w:suppressAutoHyphens w:val="0"/>
        <w:ind w:firstLine="709"/>
        <w:jc w:val="center"/>
        <w:rPr>
          <w:b/>
        </w:rPr>
      </w:pPr>
    </w:p>
    <w:p w:rsidR="00222669" w:rsidRPr="00AC60D0" w:rsidRDefault="00AA2B12" w:rsidP="00A56F21">
      <w:pPr>
        <w:keepNext/>
        <w:keepLines/>
        <w:widowControl w:val="0"/>
        <w:suppressAutoHyphens w:val="0"/>
        <w:ind w:firstLine="709"/>
        <w:jc w:val="center"/>
        <w:rPr>
          <w:b/>
          <w:sz w:val="26"/>
          <w:szCs w:val="26"/>
        </w:rPr>
      </w:pPr>
      <w:r w:rsidRPr="00AC60D0">
        <w:rPr>
          <w:b/>
          <w:sz w:val="26"/>
          <w:szCs w:val="26"/>
        </w:rPr>
        <w:t>Описание объекта закупки</w:t>
      </w:r>
    </w:p>
    <w:p w:rsidR="00222669" w:rsidRPr="00AC60D0" w:rsidRDefault="00222669" w:rsidP="00C7687D">
      <w:pPr>
        <w:keepNext/>
        <w:keepLines/>
        <w:widowControl w:val="0"/>
        <w:suppressAutoHyphens w:val="0"/>
        <w:ind w:firstLine="709"/>
        <w:jc w:val="center"/>
        <w:rPr>
          <w:b/>
          <w:sz w:val="26"/>
          <w:szCs w:val="26"/>
        </w:rPr>
      </w:pPr>
      <w:r w:rsidRPr="00AC60D0">
        <w:rPr>
          <w:b/>
          <w:sz w:val="26"/>
          <w:szCs w:val="26"/>
        </w:rPr>
        <w:t>(Технические требования)</w:t>
      </w:r>
    </w:p>
    <w:p w:rsidR="001C416F" w:rsidRPr="00AC60D0" w:rsidRDefault="001C416F" w:rsidP="00C7687D">
      <w:pPr>
        <w:keepNext/>
        <w:keepLines/>
        <w:widowControl w:val="0"/>
        <w:suppressAutoHyphens w:val="0"/>
        <w:ind w:firstLine="709"/>
        <w:jc w:val="center"/>
        <w:rPr>
          <w:b/>
        </w:rPr>
      </w:pPr>
    </w:p>
    <w:p w:rsidR="00AA2B12" w:rsidRPr="00AC60D0" w:rsidRDefault="001C416F" w:rsidP="00C7687D">
      <w:pPr>
        <w:keepNext/>
        <w:keepLines/>
        <w:widowControl w:val="0"/>
        <w:suppressAutoHyphens w:val="0"/>
        <w:ind w:firstLine="851"/>
        <w:jc w:val="both"/>
      </w:pPr>
      <w:r w:rsidRPr="00AC60D0">
        <w:t xml:space="preserve">Наименование объекта закупки: </w:t>
      </w:r>
      <w:r w:rsidR="00E56565" w:rsidRPr="00AC60D0">
        <w:t>Поставка технического средства реабилитации (кресло-коляска с дополнительной фиксацией (поддержкой) головы и тела с электроприводом и аккумуляторные батареи к ней) для обеспечения в 2024 году получателей</w:t>
      </w:r>
      <w:r w:rsidR="00615300" w:rsidRPr="00AC60D0">
        <w:t>.</w:t>
      </w:r>
    </w:p>
    <w:p w:rsidR="00F10B6E" w:rsidRPr="00AC60D0" w:rsidRDefault="00F10B6E" w:rsidP="00C7687D">
      <w:pPr>
        <w:keepNext/>
        <w:keepLines/>
        <w:widowControl w:val="0"/>
        <w:suppressAutoHyphens w:val="0"/>
        <w:ind w:firstLine="851"/>
        <w:jc w:val="both"/>
        <w:rPr>
          <w:b/>
        </w:rPr>
      </w:pPr>
    </w:p>
    <w:tbl>
      <w:tblPr>
        <w:tblW w:w="9969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660"/>
        <w:gridCol w:w="1276"/>
        <w:gridCol w:w="708"/>
        <w:gridCol w:w="1417"/>
        <w:gridCol w:w="1560"/>
        <w:gridCol w:w="1245"/>
        <w:gridCol w:w="1560"/>
      </w:tblGrid>
      <w:tr w:rsidR="00C57076" w:rsidRPr="00AC60D0" w:rsidTr="005115C9">
        <w:trPr>
          <w:trHeight w:val="525"/>
        </w:trPr>
        <w:tc>
          <w:tcPr>
            <w:tcW w:w="543" w:type="dxa"/>
          </w:tcPr>
          <w:p w:rsidR="00C57076" w:rsidRPr="00AC60D0" w:rsidRDefault="00C57076" w:rsidP="00C7687D">
            <w:pPr>
              <w:keepNext/>
              <w:keepLines/>
              <w:widowControl w:val="0"/>
              <w:suppressAutoHyphens w:val="0"/>
              <w:ind w:left="-91" w:right="-85"/>
              <w:jc w:val="center"/>
            </w:pPr>
            <w:r w:rsidRPr="00AC60D0">
              <w:rPr>
                <w:sz w:val="22"/>
                <w:szCs w:val="22"/>
              </w:rPr>
              <w:t>№</w:t>
            </w:r>
          </w:p>
          <w:p w:rsidR="00C57076" w:rsidRPr="00AC60D0" w:rsidRDefault="00C57076" w:rsidP="00C7687D">
            <w:pPr>
              <w:keepNext/>
              <w:keepLines/>
              <w:widowControl w:val="0"/>
              <w:suppressAutoHyphens w:val="0"/>
              <w:ind w:left="-91" w:right="-85"/>
              <w:jc w:val="center"/>
            </w:pPr>
            <w:r w:rsidRPr="00AC60D0">
              <w:rPr>
                <w:sz w:val="22"/>
                <w:szCs w:val="22"/>
              </w:rPr>
              <w:t>п/п</w:t>
            </w:r>
          </w:p>
        </w:tc>
        <w:tc>
          <w:tcPr>
            <w:tcW w:w="1660" w:type="dxa"/>
          </w:tcPr>
          <w:p w:rsidR="00C57076" w:rsidRPr="00AC60D0" w:rsidRDefault="00C57076" w:rsidP="00C7687D">
            <w:pPr>
              <w:keepNext/>
              <w:keepLines/>
              <w:widowControl w:val="0"/>
              <w:suppressAutoHyphens w:val="0"/>
              <w:ind w:left="-91" w:right="-85"/>
              <w:jc w:val="center"/>
            </w:pPr>
            <w:r w:rsidRPr="00AC60D0">
              <w:rPr>
                <w:sz w:val="22"/>
                <w:szCs w:val="22"/>
              </w:rPr>
              <w:t>Наименование закупаемого товара</w:t>
            </w:r>
          </w:p>
        </w:tc>
        <w:tc>
          <w:tcPr>
            <w:tcW w:w="1276" w:type="dxa"/>
          </w:tcPr>
          <w:p w:rsidR="00C57076" w:rsidRPr="00AC60D0" w:rsidRDefault="00C57076" w:rsidP="00C7687D">
            <w:pPr>
              <w:keepNext/>
              <w:keepLines/>
              <w:widowControl w:val="0"/>
              <w:suppressAutoHyphens w:val="0"/>
              <w:ind w:left="-91" w:right="-85"/>
              <w:jc w:val="center"/>
              <w:rPr>
                <w:shd w:val="clear" w:color="auto" w:fill="FFFFFF"/>
              </w:rPr>
            </w:pPr>
            <w:r w:rsidRPr="00AC60D0">
              <w:rPr>
                <w:sz w:val="22"/>
                <w:szCs w:val="22"/>
              </w:rPr>
              <w:t>ОКПД2</w:t>
            </w:r>
          </w:p>
        </w:tc>
        <w:tc>
          <w:tcPr>
            <w:tcW w:w="708" w:type="dxa"/>
          </w:tcPr>
          <w:p w:rsidR="00C57076" w:rsidRPr="00AC60D0" w:rsidRDefault="00C57076" w:rsidP="009B3E2E">
            <w:pPr>
              <w:keepNext/>
              <w:keepLines/>
              <w:widowControl w:val="0"/>
              <w:suppressAutoHyphens w:val="0"/>
              <w:ind w:left="-91" w:right="-85"/>
              <w:jc w:val="center"/>
            </w:pPr>
            <w:r w:rsidRPr="00AC60D0">
              <w:rPr>
                <w:sz w:val="22"/>
                <w:szCs w:val="22"/>
              </w:rPr>
              <w:t xml:space="preserve">Количество закупаемого товара </w:t>
            </w:r>
            <w:r w:rsidRPr="00AC60D0">
              <w:rPr>
                <w:sz w:val="22"/>
                <w:szCs w:val="22"/>
                <w:shd w:val="clear" w:color="auto" w:fill="FFFFFF"/>
              </w:rPr>
              <w:t>(</w:t>
            </w:r>
            <w:r w:rsidRPr="00AC60D0">
              <w:rPr>
                <w:sz w:val="22"/>
                <w:szCs w:val="22"/>
              </w:rPr>
              <w:t>Штука (шт.)</w:t>
            </w:r>
            <w:r w:rsidRPr="00AC60D0"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:rsidR="00C57076" w:rsidRPr="00AC60D0" w:rsidRDefault="00C57076" w:rsidP="00254460">
            <w:pPr>
              <w:keepNext/>
              <w:keepLines/>
              <w:widowControl w:val="0"/>
              <w:suppressAutoHyphens w:val="0"/>
              <w:ind w:left="-91" w:right="-85"/>
              <w:jc w:val="center"/>
              <w:rPr>
                <w:shd w:val="clear" w:color="auto" w:fill="FFFFFF"/>
              </w:rPr>
            </w:pPr>
            <w:r w:rsidRPr="00AC60D0">
              <w:rPr>
                <w:sz w:val="22"/>
                <w:szCs w:val="22"/>
                <w:shd w:val="clear" w:color="auto" w:fill="FFFFFF"/>
              </w:rPr>
              <w:t>Наименование характеристики</w:t>
            </w:r>
          </w:p>
        </w:tc>
        <w:tc>
          <w:tcPr>
            <w:tcW w:w="1560" w:type="dxa"/>
          </w:tcPr>
          <w:p w:rsidR="00C57076" w:rsidRPr="00AC60D0" w:rsidRDefault="00C57076" w:rsidP="009B3E2E">
            <w:pPr>
              <w:keepNext/>
              <w:keepLines/>
              <w:widowControl w:val="0"/>
              <w:suppressAutoHyphens w:val="0"/>
              <w:ind w:left="-91" w:right="-85"/>
              <w:jc w:val="center"/>
              <w:rPr>
                <w:shd w:val="clear" w:color="auto" w:fill="FFFFFF"/>
              </w:rPr>
            </w:pPr>
            <w:r w:rsidRPr="00AC60D0">
              <w:rPr>
                <w:sz w:val="22"/>
                <w:szCs w:val="22"/>
                <w:shd w:val="clear" w:color="auto" w:fill="FFFFFF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1245" w:type="dxa"/>
          </w:tcPr>
          <w:p w:rsidR="00C57076" w:rsidRPr="00AC60D0" w:rsidRDefault="00C57076" w:rsidP="00986BAE">
            <w:pPr>
              <w:keepNext/>
              <w:ind w:left="-37" w:right="-52"/>
              <w:jc w:val="center"/>
            </w:pPr>
            <w:r w:rsidRPr="00AC60D0">
              <w:rPr>
                <w:bCs/>
                <w:color w:val="000000"/>
                <w:sz w:val="20"/>
                <w:szCs w:val="20"/>
                <w:lang w:eastAsia="ru-RU"/>
              </w:rPr>
              <w:t>Единица измерения характеристики</w:t>
            </w:r>
          </w:p>
        </w:tc>
        <w:tc>
          <w:tcPr>
            <w:tcW w:w="1560" w:type="dxa"/>
          </w:tcPr>
          <w:p w:rsidR="00C57076" w:rsidRPr="00AC60D0" w:rsidRDefault="00C57076" w:rsidP="00986BAE">
            <w:pPr>
              <w:keepNext/>
              <w:ind w:left="-37" w:right="-52"/>
              <w:jc w:val="center"/>
            </w:pPr>
            <w:r w:rsidRPr="00AC60D0">
              <w:rPr>
                <w:sz w:val="22"/>
                <w:szCs w:val="22"/>
              </w:rPr>
              <w:t>Инструкция по заполнению характеристик</w:t>
            </w:r>
          </w:p>
          <w:p w:rsidR="00C57076" w:rsidRPr="00AC60D0" w:rsidRDefault="00C57076" w:rsidP="00986BAE">
            <w:pPr>
              <w:keepNext/>
              <w:keepLines/>
              <w:widowControl w:val="0"/>
              <w:suppressAutoHyphens w:val="0"/>
              <w:ind w:left="-91" w:right="-85"/>
              <w:jc w:val="center"/>
            </w:pPr>
            <w:r w:rsidRPr="00AC60D0">
              <w:rPr>
                <w:sz w:val="22"/>
                <w:szCs w:val="22"/>
              </w:rPr>
              <w:t>в заявке</w:t>
            </w:r>
          </w:p>
        </w:tc>
      </w:tr>
      <w:tr w:rsidR="00C57076" w:rsidRPr="00AC60D0" w:rsidTr="005115C9">
        <w:trPr>
          <w:trHeight w:val="705"/>
        </w:trPr>
        <w:tc>
          <w:tcPr>
            <w:tcW w:w="543" w:type="dxa"/>
            <w:vMerge w:val="restart"/>
          </w:tcPr>
          <w:p w:rsidR="00C57076" w:rsidRPr="00AC60D0" w:rsidRDefault="00C57076" w:rsidP="009B3E2E">
            <w:pPr>
              <w:pStyle w:val="ac"/>
              <w:keepNext/>
              <w:keepLines/>
              <w:widowControl w:val="0"/>
              <w:ind w:left="-91" w:right="-85"/>
              <w:jc w:val="center"/>
              <w:rPr>
                <w:rFonts w:ascii="Times New Roman" w:hAnsi="Times New Roman" w:cs="Times New Roman"/>
              </w:rPr>
            </w:pPr>
            <w:r w:rsidRPr="00AC60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0" w:type="dxa"/>
            <w:vMerge w:val="restart"/>
          </w:tcPr>
          <w:p w:rsidR="00C57076" w:rsidRPr="00AC60D0" w:rsidRDefault="00C57076" w:rsidP="00384E2C">
            <w:pPr>
              <w:keepNext/>
              <w:keepLines/>
              <w:widowControl w:val="0"/>
              <w:suppressAutoHyphens w:val="0"/>
              <w:ind w:left="-91" w:right="-85"/>
              <w:jc w:val="center"/>
            </w:pPr>
            <w:r w:rsidRPr="00AC60D0">
              <w:rPr>
                <w:sz w:val="22"/>
                <w:szCs w:val="22"/>
              </w:rPr>
              <w:t>Наименование по коду КТРУ:</w:t>
            </w:r>
          </w:p>
          <w:p w:rsidR="00C57076" w:rsidRPr="00AC60D0" w:rsidRDefault="00C57076" w:rsidP="00384E2C">
            <w:pPr>
              <w:keepNext/>
              <w:keepLines/>
              <w:widowControl w:val="0"/>
              <w:suppressAutoHyphens w:val="0"/>
              <w:ind w:left="-91" w:right="-85"/>
              <w:jc w:val="center"/>
            </w:pPr>
            <w:r w:rsidRPr="00AC60D0">
              <w:rPr>
                <w:sz w:val="22"/>
                <w:szCs w:val="22"/>
              </w:rPr>
              <w:t>Кресло-коляска с электроприводом</w:t>
            </w:r>
          </w:p>
          <w:p w:rsidR="00C57076" w:rsidRPr="00AC60D0" w:rsidRDefault="00C57076" w:rsidP="00384E2C">
            <w:pPr>
              <w:keepNext/>
              <w:keepLines/>
              <w:widowControl w:val="0"/>
              <w:suppressAutoHyphens w:val="0"/>
              <w:ind w:left="-91" w:right="-85"/>
              <w:jc w:val="center"/>
            </w:pPr>
          </w:p>
          <w:p w:rsidR="00C57076" w:rsidRPr="00AC60D0" w:rsidRDefault="00C57076" w:rsidP="00384E2C">
            <w:pPr>
              <w:keepNext/>
              <w:keepLines/>
              <w:widowControl w:val="0"/>
              <w:suppressAutoHyphens w:val="0"/>
              <w:ind w:left="-91" w:right="-85"/>
              <w:jc w:val="center"/>
            </w:pPr>
            <w:r w:rsidRPr="00AC60D0">
              <w:rPr>
                <w:sz w:val="22"/>
                <w:szCs w:val="22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C57076" w:rsidRPr="00AC60D0" w:rsidRDefault="00C57076" w:rsidP="00384E2C">
            <w:pPr>
              <w:keepNext/>
              <w:keepLines/>
              <w:widowControl w:val="0"/>
              <w:suppressAutoHyphens w:val="0"/>
              <w:ind w:left="-91" w:right="-85"/>
              <w:jc w:val="center"/>
            </w:pPr>
            <w:r w:rsidRPr="00AC60D0">
              <w:rPr>
                <w:sz w:val="22"/>
                <w:szCs w:val="22"/>
              </w:rPr>
              <w:t xml:space="preserve">Кресло-коляска с дополнительной фиксацией (поддержкой) головы и тела, в том числе для больных ДЦП, с электроприводом (для инвалидов и детей-инвалидов) с передним приводом и альтернативным видом управления и </w:t>
            </w:r>
            <w:r w:rsidRPr="00AC60D0">
              <w:rPr>
                <w:sz w:val="22"/>
                <w:szCs w:val="22"/>
              </w:rPr>
              <w:lastRenderedPageBreak/>
              <w:t>аккумуляторные батареи к ней</w:t>
            </w:r>
          </w:p>
        </w:tc>
        <w:tc>
          <w:tcPr>
            <w:tcW w:w="1276" w:type="dxa"/>
            <w:vMerge w:val="restart"/>
          </w:tcPr>
          <w:p w:rsidR="00C57076" w:rsidRPr="00AC60D0" w:rsidRDefault="00C57076" w:rsidP="00C57076">
            <w:pPr>
              <w:keepNext/>
              <w:shd w:val="clear" w:color="auto" w:fill="FFFFFF"/>
              <w:ind w:left="-66" w:right="-64"/>
              <w:contextualSpacing/>
              <w:jc w:val="center"/>
              <w:textAlignment w:val="baseline"/>
            </w:pPr>
            <w:r w:rsidRPr="00AC60D0">
              <w:rPr>
                <w:sz w:val="22"/>
                <w:szCs w:val="22"/>
              </w:rPr>
              <w:lastRenderedPageBreak/>
              <w:t>32.50.50.190-00002910</w:t>
            </w:r>
          </w:p>
          <w:p w:rsidR="00C57076" w:rsidRPr="00AC60D0" w:rsidRDefault="00C57076" w:rsidP="00C57076">
            <w:pPr>
              <w:keepNext/>
              <w:shd w:val="clear" w:color="auto" w:fill="FFFFFF"/>
              <w:ind w:left="-66" w:right="-64"/>
              <w:contextualSpacing/>
              <w:jc w:val="center"/>
              <w:textAlignment w:val="baseline"/>
            </w:pPr>
            <w:r w:rsidRPr="00AC60D0">
              <w:rPr>
                <w:sz w:val="22"/>
                <w:szCs w:val="22"/>
              </w:rPr>
              <w:t>/</w:t>
            </w:r>
          </w:p>
          <w:p w:rsidR="00C57076" w:rsidRPr="00AC60D0" w:rsidRDefault="00C57076" w:rsidP="00C57076">
            <w:pPr>
              <w:keepNext/>
              <w:shd w:val="clear" w:color="auto" w:fill="FFFFFF"/>
              <w:ind w:left="-66" w:right="-64"/>
              <w:contextualSpacing/>
              <w:jc w:val="center"/>
              <w:textAlignment w:val="baseline"/>
            </w:pPr>
            <w:r w:rsidRPr="00AC60D0">
              <w:rPr>
                <w:sz w:val="22"/>
                <w:szCs w:val="22"/>
              </w:rPr>
              <w:t>30.92.20.000</w:t>
            </w:r>
          </w:p>
          <w:p w:rsidR="00C57076" w:rsidRPr="00AC60D0" w:rsidRDefault="00C57076" w:rsidP="009B3E2E">
            <w:pPr>
              <w:keepNext/>
              <w:keepLines/>
              <w:widowControl w:val="0"/>
              <w:suppressAutoHyphens w:val="0"/>
              <w:ind w:left="-84" w:right="-63"/>
              <w:jc w:val="both"/>
              <w:rPr>
                <w:shd w:val="clear" w:color="auto" w:fill="FFFFFF"/>
              </w:rPr>
            </w:pPr>
          </w:p>
        </w:tc>
        <w:tc>
          <w:tcPr>
            <w:tcW w:w="708" w:type="dxa"/>
            <w:vMerge w:val="restart"/>
          </w:tcPr>
          <w:p w:rsidR="00C57076" w:rsidRPr="00AC60D0" w:rsidRDefault="00C57076" w:rsidP="00321463">
            <w:pPr>
              <w:keepNext/>
              <w:keepLines/>
              <w:widowControl w:val="0"/>
              <w:suppressAutoHyphens w:val="0"/>
              <w:ind w:left="-84" w:right="-63"/>
              <w:jc w:val="center"/>
              <w:rPr>
                <w:shd w:val="clear" w:color="auto" w:fill="FFFFFF"/>
              </w:rPr>
            </w:pPr>
            <w:r w:rsidRPr="00AC60D0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C57076" w:rsidRPr="00AC60D0" w:rsidRDefault="00C57076" w:rsidP="00157960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AC60D0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Конструкция</w:t>
            </w:r>
          </w:p>
        </w:tc>
        <w:tc>
          <w:tcPr>
            <w:tcW w:w="1560" w:type="dxa"/>
          </w:tcPr>
          <w:p w:rsidR="00C57076" w:rsidRPr="00AC60D0" w:rsidRDefault="00C57076" w:rsidP="00157960">
            <w:pPr>
              <w:keepNext/>
              <w:ind w:left="-81" w:right="-73"/>
              <w:contextualSpacing/>
              <w:jc w:val="center"/>
              <w:rPr>
                <w:shd w:val="clear" w:color="auto" w:fill="FFFFFF"/>
              </w:rPr>
            </w:pPr>
            <w:r w:rsidRPr="00AC60D0">
              <w:rPr>
                <w:sz w:val="22"/>
                <w:szCs w:val="22"/>
                <w:shd w:val="clear" w:color="auto" w:fill="FFFFFF"/>
              </w:rPr>
              <w:t>Нескладная</w:t>
            </w:r>
          </w:p>
        </w:tc>
        <w:tc>
          <w:tcPr>
            <w:tcW w:w="1245" w:type="dxa"/>
          </w:tcPr>
          <w:p w:rsidR="00C57076" w:rsidRPr="00AC60D0" w:rsidRDefault="00C57076" w:rsidP="00157960">
            <w:pPr>
              <w:keepNext/>
              <w:ind w:left="-62" w:right="-65"/>
              <w:contextualSpacing/>
              <w:jc w:val="center"/>
            </w:pPr>
          </w:p>
        </w:tc>
        <w:tc>
          <w:tcPr>
            <w:tcW w:w="1560" w:type="dxa"/>
          </w:tcPr>
          <w:p w:rsidR="00C57076" w:rsidRPr="00AC60D0" w:rsidRDefault="00C57076" w:rsidP="00157960">
            <w:pPr>
              <w:keepNext/>
              <w:ind w:left="-62" w:right="-65"/>
              <w:contextualSpacing/>
              <w:jc w:val="center"/>
              <w:rPr>
                <w:color w:val="000000"/>
              </w:rPr>
            </w:pPr>
            <w:r w:rsidRPr="00AC60D0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C57076" w:rsidRPr="00AC60D0" w:rsidTr="005115C9">
        <w:trPr>
          <w:trHeight w:val="705"/>
        </w:trPr>
        <w:tc>
          <w:tcPr>
            <w:tcW w:w="543" w:type="dxa"/>
            <w:vMerge/>
          </w:tcPr>
          <w:p w:rsidR="00C57076" w:rsidRPr="00AC60D0" w:rsidRDefault="00C57076" w:rsidP="009B3E2E">
            <w:pPr>
              <w:pStyle w:val="ac"/>
              <w:keepNext/>
              <w:keepLines/>
              <w:widowControl w:val="0"/>
              <w:ind w:left="-91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</w:tcPr>
          <w:p w:rsidR="00C57076" w:rsidRPr="00AC60D0" w:rsidRDefault="00C57076" w:rsidP="009B3E2E">
            <w:pPr>
              <w:keepNext/>
              <w:keepLines/>
              <w:widowControl w:val="0"/>
              <w:suppressAutoHyphens w:val="0"/>
              <w:ind w:left="-91" w:right="-85"/>
              <w:jc w:val="center"/>
            </w:pPr>
          </w:p>
        </w:tc>
        <w:tc>
          <w:tcPr>
            <w:tcW w:w="1276" w:type="dxa"/>
            <w:vMerge/>
          </w:tcPr>
          <w:p w:rsidR="00C57076" w:rsidRPr="00AC60D0" w:rsidRDefault="00C57076" w:rsidP="009B3E2E">
            <w:pPr>
              <w:keepNext/>
              <w:keepLines/>
              <w:widowControl w:val="0"/>
              <w:suppressAutoHyphens w:val="0"/>
              <w:ind w:left="-84" w:right="-63"/>
              <w:jc w:val="both"/>
              <w:rPr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C57076" w:rsidRPr="00AC60D0" w:rsidRDefault="00C57076" w:rsidP="00321463">
            <w:pPr>
              <w:keepNext/>
              <w:keepLines/>
              <w:widowControl w:val="0"/>
              <w:suppressAutoHyphens w:val="0"/>
              <w:ind w:left="-84" w:right="-63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</w:tcPr>
          <w:p w:rsidR="00C57076" w:rsidRPr="00AC60D0" w:rsidRDefault="00C57076" w:rsidP="00157960">
            <w:pPr>
              <w:keepNext/>
              <w:ind w:left="-89" w:right="-79"/>
              <w:contextualSpacing/>
              <w:jc w:val="center"/>
              <w:textAlignment w:val="baseline"/>
            </w:pPr>
            <w:r w:rsidRPr="00AC60D0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Максимальная ширина сиденья</w:t>
            </w:r>
          </w:p>
        </w:tc>
        <w:tc>
          <w:tcPr>
            <w:tcW w:w="1560" w:type="dxa"/>
          </w:tcPr>
          <w:p w:rsidR="00C57076" w:rsidRPr="00AC60D0" w:rsidRDefault="00C57076" w:rsidP="00157960">
            <w:pPr>
              <w:keepNext/>
              <w:ind w:left="-81" w:right="-73"/>
              <w:contextualSpacing/>
              <w:jc w:val="center"/>
            </w:pPr>
            <w:r w:rsidRPr="00AC60D0">
              <w:rPr>
                <w:b/>
                <w:sz w:val="22"/>
                <w:szCs w:val="22"/>
              </w:rPr>
              <w:t>&gt;</w:t>
            </w:r>
            <w:r w:rsidRPr="00AC60D0">
              <w:rPr>
                <w:rFonts w:eastAsia="Calibri"/>
                <w:sz w:val="22"/>
                <w:szCs w:val="22"/>
              </w:rPr>
              <w:t xml:space="preserve"> 40 и </w:t>
            </w:r>
            <w:r w:rsidRPr="00AC60D0">
              <w:rPr>
                <w:b/>
                <w:sz w:val="22"/>
                <w:szCs w:val="22"/>
              </w:rPr>
              <w:t>≤</w:t>
            </w:r>
            <w:r w:rsidRPr="00AC60D0">
              <w:rPr>
                <w:rFonts w:eastAsia="Calibri"/>
                <w:sz w:val="22"/>
                <w:szCs w:val="22"/>
              </w:rPr>
              <w:t xml:space="preserve"> 50</w:t>
            </w:r>
          </w:p>
        </w:tc>
        <w:tc>
          <w:tcPr>
            <w:tcW w:w="1245" w:type="dxa"/>
          </w:tcPr>
          <w:p w:rsidR="00C57076" w:rsidRPr="00AC60D0" w:rsidRDefault="00C57076" w:rsidP="00157960">
            <w:pPr>
              <w:keepNext/>
              <w:ind w:left="-62" w:right="-65"/>
              <w:contextualSpacing/>
              <w:jc w:val="center"/>
              <w:rPr>
                <w:color w:val="000000"/>
              </w:rPr>
            </w:pPr>
            <w:r w:rsidRPr="00AC60D0">
              <w:rPr>
                <w:color w:val="000000"/>
                <w:sz w:val="22"/>
                <w:szCs w:val="22"/>
              </w:rPr>
              <w:t>Сантиметр</w:t>
            </w:r>
          </w:p>
        </w:tc>
        <w:tc>
          <w:tcPr>
            <w:tcW w:w="1560" w:type="dxa"/>
          </w:tcPr>
          <w:p w:rsidR="00C57076" w:rsidRPr="00AC60D0" w:rsidRDefault="00C57076" w:rsidP="00157960">
            <w:pPr>
              <w:keepNext/>
              <w:ind w:left="-62" w:right="-65"/>
              <w:contextualSpacing/>
              <w:jc w:val="center"/>
            </w:pPr>
            <w:r w:rsidRPr="00AC60D0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57076" w:rsidRPr="00AC60D0" w:rsidTr="005115C9">
        <w:trPr>
          <w:trHeight w:val="705"/>
        </w:trPr>
        <w:tc>
          <w:tcPr>
            <w:tcW w:w="543" w:type="dxa"/>
            <w:vMerge/>
          </w:tcPr>
          <w:p w:rsidR="00C57076" w:rsidRPr="00AC60D0" w:rsidRDefault="00C57076" w:rsidP="009B3E2E">
            <w:pPr>
              <w:pStyle w:val="ac"/>
              <w:keepNext/>
              <w:keepLines/>
              <w:widowControl w:val="0"/>
              <w:ind w:left="-91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</w:tcPr>
          <w:p w:rsidR="00C57076" w:rsidRPr="00AC60D0" w:rsidRDefault="00C57076" w:rsidP="009B3E2E">
            <w:pPr>
              <w:keepNext/>
              <w:keepLines/>
              <w:widowControl w:val="0"/>
              <w:suppressAutoHyphens w:val="0"/>
              <w:ind w:left="-91" w:right="-85"/>
              <w:jc w:val="center"/>
            </w:pPr>
          </w:p>
        </w:tc>
        <w:tc>
          <w:tcPr>
            <w:tcW w:w="1276" w:type="dxa"/>
            <w:vMerge/>
          </w:tcPr>
          <w:p w:rsidR="00C57076" w:rsidRPr="00AC60D0" w:rsidRDefault="00C57076" w:rsidP="009B3E2E">
            <w:pPr>
              <w:keepNext/>
              <w:keepLines/>
              <w:widowControl w:val="0"/>
              <w:suppressAutoHyphens w:val="0"/>
              <w:ind w:left="-84" w:right="-63"/>
              <w:jc w:val="both"/>
              <w:rPr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C57076" w:rsidRPr="00AC60D0" w:rsidRDefault="00C57076" w:rsidP="00321463">
            <w:pPr>
              <w:keepNext/>
              <w:keepLines/>
              <w:widowControl w:val="0"/>
              <w:suppressAutoHyphens w:val="0"/>
              <w:ind w:left="-84" w:right="-63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</w:tcPr>
          <w:p w:rsidR="00C57076" w:rsidRPr="00AC60D0" w:rsidRDefault="00C57076" w:rsidP="00157960">
            <w:pPr>
              <w:keepNext/>
              <w:ind w:left="-89" w:right="-79"/>
              <w:contextualSpacing/>
              <w:jc w:val="center"/>
              <w:textAlignment w:val="baseline"/>
            </w:pPr>
            <w:r w:rsidRPr="00AC60D0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Максимальный вес пациента</w:t>
            </w:r>
          </w:p>
        </w:tc>
        <w:tc>
          <w:tcPr>
            <w:tcW w:w="1560" w:type="dxa"/>
          </w:tcPr>
          <w:p w:rsidR="00C57076" w:rsidRPr="00AC60D0" w:rsidRDefault="00C57076" w:rsidP="00157960">
            <w:pPr>
              <w:keepNext/>
              <w:ind w:left="-81" w:right="-73"/>
              <w:contextualSpacing/>
              <w:jc w:val="center"/>
            </w:pPr>
            <w:r w:rsidRPr="00AC60D0">
              <w:rPr>
                <w:b/>
                <w:sz w:val="22"/>
                <w:szCs w:val="22"/>
                <w:u w:val="single"/>
              </w:rPr>
              <w:t>&gt;</w:t>
            </w:r>
            <w:r w:rsidRPr="00AC60D0">
              <w:rPr>
                <w:rFonts w:eastAsia="Calibri"/>
                <w:sz w:val="22"/>
                <w:szCs w:val="22"/>
              </w:rPr>
              <w:t xml:space="preserve"> 50 и </w:t>
            </w:r>
            <w:r w:rsidRPr="00AC60D0">
              <w:rPr>
                <w:b/>
                <w:sz w:val="22"/>
                <w:szCs w:val="22"/>
              </w:rPr>
              <w:t>≤</w:t>
            </w:r>
            <w:r w:rsidRPr="00AC60D0">
              <w:rPr>
                <w:rFonts w:eastAsia="Calibri"/>
                <w:sz w:val="22"/>
                <w:szCs w:val="22"/>
              </w:rPr>
              <w:t xml:space="preserve"> 160</w:t>
            </w:r>
          </w:p>
        </w:tc>
        <w:tc>
          <w:tcPr>
            <w:tcW w:w="1245" w:type="dxa"/>
          </w:tcPr>
          <w:p w:rsidR="00C57076" w:rsidRPr="00AC60D0" w:rsidRDefault="00C57076" w:rsidP="00157960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0D0">
              <w:rPr>
                <w:rFonts w:ascii="Times New Roman" w:hAnsi="Times New Roman" w:cs="Times New Roman"/>
                <w:color w:val="000000"/>
              </w:rPr>
              <w:t>Килограмм</w:t>
            </w:r>
          </w:p>
        </w:tc>
        <w:tc>
          <w:tcPr>
            <w:tcW w:w="1560" w:type="dxa"/>
          </w:tcPr>
          <w:p w:rsidR="00C57076" w:rsidRPr="00AC60D0" w:rsidRDefault="00C57076" w:rsidP="00157960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AC60D0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  <w:tr w:rsidR="00C57076" w:rsidRPr="00AC60D0" w:rsidTr="005115C9">
        <w:trPr>
          <w:trHeight w:val="705"/>
        </w:trPr>
        <w:tc>
          <w:tcPr>
            <w:tcW w:w="543" w:type="dxa"/>
            <w:vMerge/>
          </w:tcPr>
          <w:p w:rsidR="00C57076" w:rsidRPr="00AC60D0" w:rsidRDefault="00C57076" w:rsidP="009B3E2E">
            <w:pPr>
              <w:pStyle w:val="ac"/>
              <w:keepNext/>
              <w:keepLines/>
              <w:widowControl w:val="0"/>
              <w:ind w:left="-91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</w:tcPr>
          <w:p w:rsidR="00C57076" w:rsidRPr="00AC60D0" w:rsidRDefault="00C57076" w:rsidP="009B3E2E">
            <w:pPr>
              <w:keepNext/>
              <w:keepLines/>
              <w:widowControl w:val="0"/>
              <w:suppressAutoHyphens w:val="0"/>
              <w:ind w:left="-91" w:right="-85"/>
              <w:jc w:val="center"/>
            </w:pPr>
          </w:p>
        </w:tc>
        <w:tc>
          <w:tcPr>
            <w:tcW w:w="1276" w:type="dxa"/>
            <w:vMerge/>
          </w:tcPr>
          <w:p w:rsidR="00C57076" w:rsidRPr="00AC60D0" w:rsidRDefault="00C57076" w:rsidP="009B3E2E">
            <w:pPr>
              <w:keepNext/>
              <w:keepLines/>
              <w:widowControl w:val="0"/>
              <w:suppressAutoHyphens w:val="0"/>
              <w:ind w:left="-84" w:right="-63"/>
              <w:jc w:val="both"/>
              <w:rPr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C57076" w:rsidRPr="00AC60D0" w:rsidRDefault="00C57076" w:rsidP="00321463">
            <w:pPr>
              <w:keepNext/>
              <w:keepLines/>
              <w:widowControl w:val="0"/>
              <w:suppressAutoHyphens w:val="0"/>
              <w:ind w:left="-84" w:right="-63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</w:tcPr>
          <w:p w:rsidR="00C57076" w:rsidRPr="00AC60D0" w:rsidRDefault="00C57076" w:rsidP="00157960">
            <w:pPr>
              <w:keepNext/>
              <w:ind w:left="-89" w:right="-79"/>
              <w:contextualSpacing/>
              <w:jc w:val="center"/>
              <w:textAlignment w:val="baseline"/>
            </w:pPr>
            <w:r w:rsidRPr="00AC60D0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Наличие подголовника</w:t>
            </w:r>
          </w:p>
        </w:tc>
        <w:tc>
          <w:tcPr>
            <w:tcW w:w="1560" w:type="dxa"/>
          </w:tcPr>
          <w:p w:rsidR="00C57076" w:rsidRPr="00AC60D0" w:rsidRDefault="00C57076" w:rsidP="00157960">
            <w:pPr>
              <w:keepNext/>
              <w:ind w:left="-81" w:right="-73"/>
              <w:contextualSpacing/>
              <w:jc w:val="center"/>
            </w:pPr>
            <w:r w:rsidRPr="00AC60D0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Да</w:t>
            </w:r>
          </w:p>
        </w:tc>
        <w:tc>
          <w:tcPr>
            <w:tcW w:w="1245" w:type="dxa"/>
          </w:tcPr>
          <w:p w:rsidR="00C57076" w:rsidRPr="00AC60D0" w:rsidRDefault="00C57076" w:rsidP="00157960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57076" w:rsidRPr="00AC60D0" w:rsidRDefault="00C57076" w:rsidP="00157960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0D0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C57076" w:rsidRPr="00AC60D0" w:rsidTr="005115C9">
        <w:trPr>
          <w:trHeight w:val="705"/>
        </w:trPr>
        <w:tc>
          <w:tcPr>
            <w:tcW w:w="543" w:type="dxa"/>
            <w:vMerge/>
          </w:tcPr>
          <w:p w:rsidR="00C57076" w:rsidRPr="00AC60D0" w:rsidRDefault="00C57076" w:rsidP="009B3E2E">
            <w:pPr>
              <w:pStyle w:val="ac"/>
              <w:keepNext/>
              <w:keepLines/>
              <w:widowControl w:val="0"/>
              <w:ind w:left="-91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</w:tcPr>
          <w:p w:rsidR="00C57076" w:rsidRPr="00AC60D0" w:rsidRDefault="00C57076" w:rsidP="009B3E2E">
            <w:pPr>
              <w:keepNext/>
              <w:keepLines/>
              <w:widowControl w:val="0"/>
              <w:suppressAutoHyphens w:val="0"/>
              <w:ind w:left="-91" w:right="-85"/>
              <w:jc w:val="center"/>
            </w:pPr>
          </w:p>
        </w:tc>
        <w:tc>
          <w:tcPr>
            <w:tcW w:w="1276" w:type="dxa"/>
            <w:vMerge/>
          </w:tcPr>
          <w:p w:rsidR="00C57076" w:rsidRPr="00AC60D0" w:rsidRDefault="00C57076" w:rsidP="009B3E2E">
            <w:pPr>
              <w:keepNext/>
              <w:keepLines/>
              <w:widowControl w:val="0"/>
              <w:suppressAutoHyphens w:val="0"/>
              <w:ind w:left="-84" w:right="-63"/>
              <w:jc w:val="both"/>
              <w:rPr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C57076" w:rsidRPr="00AC60D0" w:rsidRDefault="00C57076" w:rsidP="00321463">
            <w:pPr>
              <w:keepNext/>
              <w:keepLines/>
              <w:widowControl w:val="0"/>
              <w:suppressAutoHyphens w:val="0"/>
              <w:ind w:left="-84" w:right="-63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</w:tcPr>
          <w:p w:rsidR="00C57076" w:rsidRPr="00AC60D0" w:rsidRDefault="00C57076" w:rsidP="00157960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AC60D0">
              <w:rPr>
                <w:rFonts w:eastAsia="Calibri"/>
                <w:sz w:val="22"/>
                <w:szCs w:val="22"/>
              </w:rPr>
              <w:t>Тип управления</w:t>
            </w:r>
          </w:p>
        </w:tc>
        <w:tc>
          <w:tcPr>
            <w:tcW w:w="1560" w:type="dxa"/>
          </w:tcPr>
          <w:p w:rsidR="00C57076" w:rsidRPr="00AC60D0" w:rsidRDefault="00C57076" w:rsidP="00157960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AC60D0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Пациентом</w:t>
            </w:r>
          </w:p>
        </w:tc>
        <w:tc>
          <w:tcPr>
            <w:tcW w:w="1245" w:type="dxa"/>
          </w:tcPr>
          <w:p w:rsidR="00C57076" w:rsidRPr="00AC60D0" w:rsidRDefault="00C57076" w:rsidP="00157960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57076" w:rsidRPr="00AC60D0" w:rsidRDefault="00C57076" w:rsidP="00157960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AC60D0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C57076" w:rsidRPr="00AC60D0" w:rsidTr="005115C9">
        <w:trPr>
          <w:trHeight w:val="705"/>
        </w:trPr>
        <w:tc>
          <w:tcPr>
            <w:tcW w:w="543" w:type="dxa"/>
            <w:vMerge/>
          </w:tcPr>
          <w:p w:rsidR="00C57076" w:rsidRPr="00AC60D0" w:rsidRDefault="00C57076" w:rsidP="009B3E2E">
            <w:pPr>
              <w:pStyle w:val="ac"/>
              <w:keepNext/>
              <w:keepLines/>
              <w:widowControl w:val="0"/>
              <w:ind w:left="-91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</w:tcPr>
          <w:p w:rsidR="00C57076" w:rsidRPr="00AC60D0" w:rsidRDefault="00C57076" w:rsidP="009B3E2E">
            <w:pPr>
              <w:keepNext/>
              <w:keepLines/>
              <w:widowControl w:val="0"/>
              <w:suppressAutoHyphens w:val="0"/>
              <w:ind w:left="-91" w:right="-85"/>
              <w:jc w:val="center"/>
            </w:pPr>
          </w:p>
        </w:tc>
        <w:tc>
          <w:tcPr>
            <w:tcW w:w="1276" w:type="dxa"/>
            <w:vMerge/>
          </w:tcPr>
          <w:p w:rsidR="00C57076" w:rsidRPr="00AC60D0" w:rsidRDefault="00C57076" w:rsidP="009B3E2E">
            <w:pPr>
              <w:keepNext/>
              <w:keepLines/>
              <w:widowControl w:val="0"/>
              <w:suppressAutoHyphens w:val="0"/>
              <w:ind w:left="-84" w:right="-63"/>
              <w:jc w:val="both"/>
              <w:rPr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C57076" w:rsidRPr="00AC60D0" w:rsidRDefault="00C57076" w:rsidP="00321463">
            <w:pPr>
              <w:keepNext/>
              <w:keepLines/>
              <w:widowControl w:val="0"/>
              <w:suppressAutoHyphens w:val="0"/>
              <w:ind w:left="-84" w:right="-63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</w:tcPr>
          <w:p w:rsidR="00C57076" w:rsidRPr="00AC60D0" w:rsidRDefault="00C57076" w:rsidP="00157960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AC60D0">
              <w:rPr>
                <w:rFonts w:eastAsia="Calibri"/>
                <w:sz w:val="22"/>
                <w:szCs w:val="22"/>
              </w:rPr>
              <w:t>Фиксация туловища</w:t>
            </w:r>
          </w:p>
        </w:tc>
        <w:tc>
          <w:tcPr>
            <w:tcW w:w="1560" w:type="dxa"/>
          </w:tcPr>
          <w:p w:rsidR="00C57076" w:rsidRPr="00AC60D0" w:rsidRDefault="00C57076" w:rsidP="00157960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AC60D0">
              <w:rPr>
                <w:rFonts w:eastAsia="Calibri"/>
                <w:sz w:val="22"/>
                <w:szCs w:val="22"/>
              </w:rPr>
              <w:t>Да</w:t>
            </w:r>
          </w:p>
        </w:tc>
        <w:tc>
          <w:tcPr>
            <w:tcW w:w="1245" w:type="dxa"/>
          </w:tcPr>
          <w:p w:rsidR="00C57076" w:rsidRPr="00AC60D0" w:rsidRDefault="00C57076" w:rsidP="00157960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57076" w:rsidRPr="00AC60D0" w:rsidRDefault="00C57076" w:rsidP="00157960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0D0">
              <w:rPr>
                <w:rFonts w:ascii="Times New Roman" w:hAnsi="Times New Roman" w:cs="Times New Roman"/>
              </w:rPr>
              <w:t xml:space="preserve">Значение характеристики не может изменяться </w:t>
            </w:r>
            <w:r w:rsidRPr="00AC60D0">
              <w:rPr>
                <w:rFonts w:ascii="Times New Roman" w:hAnsi="Times New Roman" w:cs="Times New Roman"/>
              </w:rPr>
              <w:lastRenderedPageBreak/>
              <w:t>участником закупки</w:t>
            </w:r>
          </w:p>
        </w:tc>
      </w:tr>
      <w:tr w:rsidR="00C57076" w:rsidRPr="00AC60D0" w:rsidTr="005115C9">
        <w:trPr>
          <w:trHeight w:val="705"/>
        </w:trPr>
        <w:tc>
          <w:tcPr>
            <w:tcW w:w="543" w:type="dxa"/>
            <w:vMerge/>
          </w:tcPr>
          <w:p w:rsidR="00C57076" w:rsidRPr="00AC60D0" w:rsidRDefault="00C57076" w:rsidP="009B3E2E">
            <w:pPr>
              <w:pStyle w:val="ac"/>
              <w:keepNext/>
              <w:keepLines/>
              <w:widowControl w:val="0"/>
              <w:ind w:left="-91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</w:tcPr>
          <w:p w:rsidR="00C57076" w:rsidRPr="00AC60D0" w:rsidRDefault="00C57076" w:rsidP="009B3E2E">
            <w:pPr>
              <w:keepNext/>
              <w:keepLines/>
              <w:widowControl w:val="0"/>
              <w:suppressAutoHyphens w:val="0"/>
              <w:ind w:left="-91" w:right="-85"/>
              <w:jc w:val="center"/>
            </w:pPr>
          </w:p>
        </w:tc>
        <w:tc>
          <w:tcPr>
            <w:tcW w:w="1276" w:type="dxa"/>
            <w:vMerge/>
          </w:tcPr>
          <w:p w:rsidR="00C57076" w:rsidRPr="00AC60D0" w:rsidRDefault="00C57076" w:rsidP="009B3E2E">
            <w:pPr>
              <w:keepNext/>
              <w:keepLines/>
              <w:widowControl w:val="0"/>
              <w:suppressAutoHyphens w:val="0"/>
              <w:ind w:left="-84" w:right="-63"/>
              <w:jc w:val="both"/>
              <w:rPr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C57076" w:rsidRPr="00AC60D0" w:rsidRDefault="00C57076" w:rsidP="00321463">
            <w:pPr>
              <w:keepNext/>
              <w:keepLines/>
              <w:widowControl w:val="0"/>
              <w:suppressAutoHyphens w:val="0"/>
              <w:ind w:left="-84" w:right="-63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</w:tcPr>
          <w:p w:rsidR="00C57076" w:rsidRPr="00AC60D0" w:rsidRDefault="00C57076" w:rsidP="00157960">
            <w:pPr>
              <w:keepNext/>
              <w:ind w:left="-89" w:right="-79"/>
              <w:contextualSpacing/>
              <w:jc w:val="center"/>
              <w:rPr>
                <w:color w:val="000000"/>
              </w:rPr>
            </w:pPr>
            <w:r w:rsidRPr="00AC60D0">
              <w:rPr>
                <w:rFonts w:eastAsia="Calibri"/>
                <w:sz w:val="22"/>
                <w:szCs w:val="22"/>
              </w:rPr>
              <w:t>Спинка</w:t>
            </w:r>
          </w:p>
        </w:tc>
        <w:tc>
          <w:tcPr>
            <w:tcW w:w="1560" w:type="dxa"/>
          </w:tcPr>
          <w:p w:rsidR="00C57076" w:rsidRPr="00AC60D0" w:rsidRDefault="00C57076" w:rsidP="00157960">
            <w:pPr>
              <w:keepNext/>
              <w:ind w:left="-81" w:right="-73"/>
              <w:contextualSpacing/>
              <w:jc w:val="center"/>
              <w:rPr>
                <w:color w:val="000000"/>
              </w:rPr>
            </w:pPr>
            <w:r w:rsidRPr="00AC60D0">
              <w:rPr>
                <w:color w:val="000000"/>
                <w:sz w:val="22"/>
                <w:szCs w:val="22"/>
              </w:rPr>
              <w:t>электрическая регулировка угла наклона</w:t>
            </w:r>
          </w:p>
        </w:tc>
        <w:tc>
          <w:tcPr>
            <w:tcW w:w="1245" w:type="dxa"/>
          </w:tcPr>
          <w:p w:rsidR="00C57076" w:rsidRPr="00AC60D0" w:rsidRDefault="00C57076" w:rsidP="00157960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C57076" w:rsidRPr="00AC60D0" w:rsidRDefault="00C57076" w:rsidP="00157960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0D0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C57076" w:rsidRPr="00AC60D0" w:rsidTr="005115C9">
        <w:trPr>
          <w:trHeight w:val="705"/>
        </w:trPr>
        <w:tc>
          <w:tcPr>
            <w:tcW w:w="543" w:type="dxa"/>
            <w:vMerge/>
          </w:tcPr>
          <w:p w:rsidR="00C57076" w:rsidRPr="00AC60D0" w:rsidRDefault="00C57076" w:rsidP="009B3E2E">
            <w:pPr>
              <w:pStyle w:val="ac"/>
              <w:keepNext/>
              <w:keepLines/>
              <w:widowControl w:val="0"/>
              <w:ind w:left="-91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</w:tcPr>
          <w:p w:rsidR="00C57076" w:rsidRPr="00AC60D0" w:rsidRDefault="00C57076" w:rsidP="009B3E2E">
            <w:pPr>
              <w:keepNext/>
              <w:keepLines/>
              <w:widowControl w:val="0"/>
              <w:suppressAutoHyphens w:val="0"/>
              <w:ind w:left="-91" w:right="-85"/>
              <w:jc w:val="center"/>
            </w:pPr>
          </w:p>
        </w:tc>
        <w:tc>
          <w:tcPr>
            <w:tcW w:w="1276" w:type="dxa"/>
            <w:vMerge/>
          </w:tcPr>
          <w:p w:rsidR="00C57076" w:rsidRPr="00AC60D0" w:rsidRDefault="00C57076" w:rsidP="009B3E2E">
            <w:pPr>
              <w:keepNext/>
              <w:keepLines/>
              <w:widowControl w:val="0"/>
              <w:suppressAutoHyphens w:val="0"/>
              <w:ind w:left="-84" w:right="-63"/>
              <w:jc w:val="both"/>
              <w:rPr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C57076" w:rsidRPr="00AC60D0" w:rsidRDefault="00C57076" w:rsidP="00321463">
            <w:pPr>
              <w:keepNext/>
              <w:keepLines/>
              <w:widowControl w:val="0"/>
              <w:suppressAutoHyphens w:val="0"/>
              <w:ind w:left="-84" w:right="-63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</w:tcPr>
          <w:p w:rsidR="00C57076" w:rsidRPr="00AC60D0" w:rsidRDefault="00C57076" w:rsidP="00157960">
            <w:pPr>
              <w:keepNext/>
              <w:ind w:left="-89" w:right="-79"/>
              <w:contextualSpacing/>
              <w:jc w:val="center"/>
              <w:rPr>
                <w:color w:val="000000"/>
              </w:rPr>
            </w:pPr>
            <w:r w:rsidRPr="00AC60D0">
              <w:rPr>
                <w:rFonts w:eastAsia="Calibri"/>
                <w:sz w:val="22"/>
                <w:szCs w:val="22"/>
              </w:rPr>
              <w:t>Сиденье</w:t>
            </w:r>
          </w:p>
        </w:tc>
        <w:tc>
          <w:tcPr>
            <w:tcW w:w="1560" w:type="dxa"/>
          </w:tcPr>
          <w:p w:rsidR="00C57076" w:rsidRPr="00AC60D0" w:rsidRDefault="00C57076" w:rsidP="00C57076">
            <w:pPr>
              <w:keepNext/>
              <w:ind w:left="-81" w:right="-73"/>
              <w:contextualSpacing/>
              <w:jc w:val="center"/>
              <w:rPr>
                <w:color w:val="000000"/>
              </w:rPr>
            </w:pPr>
            <w:r w:rsidRPr="00AC60D0">
              <w:rPr>
                <w:color w:val="000000"/>
                <w:sz w:val="22"/>
                <w:szCs w:val="22"/>
              </w:rPr>
              <w:t>электрическое регулировка угла наклона</w:t>
            </w:r>
          </w:p>
        </w:tc>
        <w:tc>
          <w:tcPr>
            <w:tcW w:w="1245" w:type="dxa"/>
          </w:tcPr>
          <w:p w:rsidR="00C57076" w:rsidRPr="00AC60D0" w:rsidRDefault="00C57076" w:rsidP="00157960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C57076" w:rsidRPr="00AC60D0" w:rsidRDefault="00C57076" w:rsidP="00157960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0D0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C57076" w:rsidRPr="00AC60D0" w:rsidTr="005115C9">
        <w:trPr>
          <w:trHeight w:val="705"/>
        </w:trPr>
        <w:tc>
          <w:tcPr>
            <w:tcW w:w="543" w:type="dxa"/>
            <w:vMerge/>
          </w:tcPr>
          <w:p w:rsidR="00C57076" w:rsidRPr="00AC60D0" w:rsidRDefault="00C57076" w:rsidP="009B3E2E">
            <w:pPr>
              <w:pStyle w:val="ac"/>
              <w:keepNext/>
              <w:keepLines/>
              <w:widowControl w:val="0"/>
              <w:ind w:left="-91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</w:tcPr>
          <w:p w:rsidR="00C57076" w:rsidRPr="00AC60D0" w:rsidRDefault="00C57076" w:rsidP="009B3E2E">
            <w:pPr>
              <w:keepNext/>
              <w:keepLines/>
              <w:widowControl w:val="0"/>
              <w:suppressAutoHyphens w:val="0"/>
              <w:ind w:left="-91" w:right="-85"/>
              <w:jc w:val="center"/>
            </w:pPr>
          </w:p>
        </w:tc>
        <w:tc>
          <w:tcPr>
            <w:tcW w:w="1276" w:type="dxa"/>
            <w:vMerge/>
          </w:tcPr>
          <w:p w:rsidR="00C57076" w:rsidRPr="00AC60D0" w:rsidRDefault="00C57076" w:rsidP="009B3E2E">
            <w:pPr>
              <w:keepNext/>
              <w:keepLines/>
              <w:widowControl w:val="0"/>
              <w:suppressAutoHyphens w:val="0"/>
              <w:ind w:left="-84" w:right="-63"/>
              <w:jc w:val="both"/>
              <w:rPr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C57076" w:rsidRPr="00AC60D0" w:rsidRDefault="00C57076" w:rsidP="00321463">
            <w:pPr>
              <w:keepNext/>
              <w:keepLines/>
              <w:widowControl w:val="0"/>
              <w:suppressAutoHyphens w:val="0"/>
              <w:ind w:left="-84" w:right="-63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</w:tcPr>
          <w:p w:rsidR="00C57076" w:rsidRPr="00AC60D0" w:rsidRDefault="00C57076" w:rsidP="00157960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AC60D0">
              <w:rPr>
                <w:rFonts w:eastAsia="Calibri"/>
                <w:sz w:val="22"/>
                <w:szCs w:val="22"/>
              </w:rPr>
              <w:t>Комплектность</w:t>
            </w:r>
          </w:p>
        </w:tc>
        <w:tc>
          <w:tcPr>
            <w:tcW w:w="1560" w:type="dxa"/>
          </w:tcPr>
          <w:p w:rsidR="00C57076" w:rsidRPr="00AC60D0" w:rsidRDefault="00C57076" w:rsidP="00157960">
            <w:pPr>
              <w:pStyle w:val="ac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lang w:eastAsia="hi-IN" w:bidi="hi-IN"/>
              </w:rPr>
            </w:pPr>
            <w:r w:rsidRPr="00AC60D0">
              <w:rPr>
                <w:rFonts w:ascii="Times New Roman" w:hAnsi="Times New Roman" w:cs="Times New Roman"/>
                <w:color w:val="000000"/>
              </w:rPr>
              <w:t>боковые опоры для тела; боковые опоры для головы; поясной ремень</w:t>
            </w:r>
          </w:p>
        </w:tc>
        <w:tc>
          <w:tcPr>
            <w:tcW w:w="1245" w:type="dxa"/>
          </w:tcPr>
          <w:p w:rsidR="00C57076" w:rsidRPr="00AC60D0" w:rsidRDefault="00C57076" w:rsidP="00157960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C57076" w:rsidRPr="00AC60D0" w:rsidRDefault="00C57076" w:rsidP="00157960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60D0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C57076" w:rsidRPr="00AC60D0" w:rsidTr="005115C9">
        <w:trPr>
          <w:trHeight w:val="299"/>
        </w:trPr>
        <w:tc>
          <w:tcPr>
            <w:tcW w:w="543" w:type="dxa"/>
          </w:tcPr>
          <w:p w:rsidR="00C57076" w:rsidRPr="00AC60D0" w:rsidRDefault="00C57076" w:rsidP="00C7687D">
            <w:pPr>
              <w:pStyle w:val="ac"/>
              <w:keepNext/>
              <w:keepLines/>
              <w:widowControl w:val="0"/>
              <w:ind w:left="-91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C57076" w:rsidRPr="00AC60D0" w:rsidRDefault="00C57076" w:rsidP="00C7687D">
            <w:pPr>
              <w:keepNext/>
              <w:keepLines/>
              <w:widowControl w:val="0"/>
              <w:suppressAutoHyphens w:val="0"/>
              <w:ind w:left="-71" w:right="-52"/>
              <w:jc w:val="center"/>
            </w:pPr>
            <w:r w:rsidRPr="00AC60D0">
              <w:rPr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:rsidR="00C57076" w:rsidRPr="00AC60D0" w:rsidRDefault="00C57076" w:rsidP="00C7687D">
            <w:pPr>
              <w:keepNext/>
              <w:keepLines/>
              <w:widowControl w:val="0"/>
              <w:suppressAutoHyphens w:val="0"/>
              <w:ind w:left="-71" w:right="-52"/>
              <w:jc w:val="center"/>
              <w:rPr>
                <w:shd w:val="clear" w:color="auto" w:fill="FFFFFF"/>
              </w:rPr>
            </w:pPr>
          </w:p>
        </w:tc>
        <w:tc>
          <w:tcPr>
            <w:tcW w:w="708" w:type="dxa"/>
          </w:tcPr>
          <w:p w:rsidR="00C57076" w:rsidRPr="00AC60D0" w:rsidRDefault="00C57076" w:rsidP="009B3E2E">
            <w:pPr>
              <w:keepNext/>
              <w:keepLines/>
              <w:widowControl w:val="0"/>
              <w:tabs>
                <w:tab w:val="left" w:pos="1701"/>
              </w:tabs>
              <w:snapToGrid w:val="0"/>
              <w:ind w:left="-67" w:right="-48"/>
              <w:jc w:val="center"/>
              <w:rPr>
                <w:shd w:val="clear" w:color="auto" w:fill="FFFFFF"/>
              </w:rPr>
            </w:pPr>
            <w:r w:rsidRPr="00AC60D0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C57076" w:rsidRPr="00AC60D0" w:rsidRDefault="00C57076" w:rsidP="00254460">
            <w:pPr>
              <w:keepNext/>
              <w:keepLines/>
              <w:widowControl w:val="0"/>
              <w:suppressAutoHyphens w:val="0"/>
              <w:ind w:left="-71" w:right="-52"/>
              <w:jc w:val="center"/>
            </w:pPr>
          </w:p>
        </w:tc>
        <w:tc>
          <w:tcPr>
            <w:tcW w:w="1560" w:type="dxa"/>
          </w:tcPr>
          <w:p w:rsidR="00C57076" w:rsidRPr="00AC60D0" w:rsidRDefault="00C57076" w:rsidP="00C7687D">
            <w:pPr>
              <w:keepNext/>
              <w:keepLines/>
              <w:widowControl w:val="0"/>
              <w:suppressAutoHyphens w:val="0"/>
              <w:ind w:left="-71" w:right="-52"/>
              <w:jc w:val="center"/>
            </w:pPr>
          </w:p>
        </w:tc>
        <w:tc>
          <w:tcPr>
            <w:tcW w:w="1245" w:type="dxa"/>
          </w:tcPr>
          <w:p w:rsidR="00C57076" w:rsidRPr="00AC60D0" w:rsidRDefault="00C57076" w:rsidP="00C7687D">
            <w:pPr>
              <w:keepNext/>
              <w:keepLines/>
              <w:widowControl w:val="0"/>
              <w:suppressAutoHyphens w:val="0"/>
              <w:ind w:left="-71" w:right="-5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</w:tcPr>
          <w:p w:rsidR="00C57076" w:rsidRPr="00AC60D0" w:rsidRDefault="00C57076" w:rsidP="00C7687D">
            <w:pPr>
              <w:keepNext/>
              <w:keepLines/>
              <w:widowControl w:val="0"/>
              <w:suppressAutoHyphens w:val="0"/>
              <w:ind w:left="-71" w:right="-52"/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:rsidR="00AA2B12" w:rsidRPr="00AC60D0" w:rsidRDefault="00AA2B12" w:rsidP="00F60279">
      <w:pPr>
        <w:keepNext/>
        <w:keepLines/>
        <w:widowControl w:val="0"/>
        <w:tabs>
          <w:tab w:val="left" w:pos="3495"/>
        </w:tabs>
        <w:suppressAutoHyphens w:val="0"/>
        <w:jc w:val="both"/>
      </w:pP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Обоснование необходимости использования других показателей, требований, условных обозначений и терминологии: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</w:t>
      </w:r>
      <w:r w:rsidR="001B4A93" w:rsidRPr="00AC60D0">
        <w:t>и и программой реабилитации</w:t>
      </w:r>
      <w:r w:rsidRPr="00AC60D0">
        <w:t>.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Срок пользования товаром устанавливается в соответствии с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В соответствии с Федеральным законом от 21.11.2011 г. № 323-ФЗ «Об основах охраны здоровья граждан в Российской Федерации» и Постановлением Правительства Российской Федерации от 27.12.2012 г.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1B4A93" w:rsidRPr="00AC60D0" w:rsidRDefault="00C50AE4" w:rsidP="001B4A93">
      <w:pPr>
        <w:pStyle w:val="ac"/>
        <w:keepNext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D0">
        <w:rPr>
          <w:rFonts w:ascii="Times New Roman" w:hAnsi="Times New Roman" w:cs="Times New Roman"/>
          <w:sz w:val="24"/>
          <w:szCs w:val="24"/>
        </w:rPr>
        <w:t xml:space="preserve"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изготовлен в соответствии действующими требованиями: ГОСТ Р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терминология, ГОСТ Р ИСО 7176-8-2015 Национальный стандарт Российской Федерации. Кресла-коляски. Часть 8. Требования и методы испытаний на статическую, ударную и усталостную прочность, ГОСТ Р ИСО 7176-16-2015 Национальный стандарт Российской Федерации. Кресла-коляски. Часть 16. Стойкость к возгоранию устройств </w:t>
      </w:r>
      <w:r w:rsidRPr="00AC60D0">
        <w:rPr>
          <w:rFonts w:ascii="Times New Roman" w:hAnsi="Times New Roman" w:cs="Times New Roman"/>
          <w:sz w:val="24"/>
          <w:szCs w:val="24"/>
        </w:rPr>
        <w:lastRenderedPageBreak/>
        <w:t>поддержания положения тела, ГОСТ Р 51632-2021 Национальный стандарт Российской Федерации. Технические средства реабилитации людей с ограничениями жизнедеятельности. Общие технически</w:t>
      </w:r>
      <w:r w:rsidR="001B4A93" w:rsidRPr="00AC60D0">
        <w:rPr>
          <w:rFonts w:ascii="Times New Roman" w:hAnsi="Times New Roman" w:cs="Times New Roman"/>
          <w:sz w:val="24"/>
          <w:szCs w:val="24"/>
        </w:rPr>
        <w:t>е требования и методы испытаний,</w:t>
      </w:r>
      <w:r w:rsidR="00453EE9" w:rsidRPr="00AC60D0">
        <w:rPr>
          <w:rFonts w:ascii="Times New Roman" w:hAnsi="Times New Roman" w:cs="Times New Roman"/>
          <w:sz w:val="24"/>
          <w:szCs w:val="24"/>
        </w:rPr>
        <w:t xml:space="preserve"> </w:t>
      </w:r>
      <w:r w:rsidR="001B4A93" w:rsidRPr="00AC60D0">
        <w:rPr>
          <w:rFonts w:ascii="Times New Roman" w:hAnsi="Times New Roman" w:cs="Times New Roman"/>
          <w:color w:val="000000"/>
          <w:sz w:val="24"/>
          <w:szCs w:val="24"/>
        </w:rPr>
        <w:t>ГОСТ Р 50267.0-92 Государственный стандарт Российской Федерации. Изделия медицинские электрические. Часть 1. Общие требования безопасности;</w:t>
      </w:r>
      <w:r w:rsidR="00453EE9" w:rsidRPr="00AC60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A93" w:rsidRPr="00AC60D0">
        <w:rPr>
          <w:rFonts w:ascii="Times New Roman" w:hAnsi="Times New Roman" w:cs="Times New Roman"/>
          <w:color w:val="000000"/>
          <w:sz w:val="24"/>
          <w:szCs w:val="24"/>
        </w:rPr>
        <w:t xml:space="preserve">ГОСТ Р ИСО 7176-14-2012 Национальный стандарт Российской Федерации. Кресла-коляски. Часть 14. </w:t>
      </w:r>
      <w:proofErr w:type="spellStart"/>
      <w:r w:rsidR="001B4A93" w:rsidRPr="00AC60D0">
        <w:rPr>
          <w:rFonts w:ascii="Times New Roman" w:hAnsi="Times New Roman" w:cs="Times New Roman"/>
          <w:color w:val="000000"/>
          <w:sz w:val="24"/>
          <w:szCs w:val="24"/>
        </w:rPr>
        <w:t>Электросистемы</w:t>
      </w:r>
      <w:proofErr w:type="spellEnd"/>
      <w:r w:rsidR="001B4A93" w:rsidRPr="00AC60D0">
        <w:rPr>
          <w:rFonts w:ascii="Times New Roman" w:hAnsi="Times New Roman" w:cs="Times New Roman"/>
          <w:color w:val="000000"/>
          <w:sz w:val="24"/>
          <w:szCs w:val="24"/>
        </w:rPr>
        <w:t xml:space="preserve"> и системы управления кресло-коляски с электроприводом и скутеров. Требования и методы испытаний;</w:t>
      </w:r>
      <w:r w:rsidR="00453EE9" w:rsidRPr="00AC60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A93" w:rsidRPr="00AC60D0">
        <w:rPr>
          <w:rFonts w:ascii="Times New Roman" w:hAnsi="Times New Roman" w:cs="Times New Roman"/>
          <w:color w:val="000000"/>
          <w:sz w:val="24"/>
          <w:szCs w:val="24"/>
        </w:rPr>
        <w:t>ГОСТ Р ИСО 7176-21-2015 Национальный стандарт Российской Федерации. Кресла-коляски. Часть 21. Требования и методы испытаний для обеспечения электромагнитной совместимости кресло-коляски с электроприводом и скутеров с зарядными устройствами;</w:t>
      </w:r>
      <w:r w:rsidR="00453EE9" w:rsidRPr="00AC60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A93" w:rsidRPr="00AC60D0">
        <w:rPr>
          <w:rFonts w:ascii="Times New Roman" w:hAnsi="Times New Roman" w:cs="Times New Roman"/>
          <w:color w:val="000000"/>
          <w:sz w:val="24"/>
          <w:szCs w:val="24"/>
        </w:rPr>
        <w:t>ГОСТ Р ИСО 7176-25-2015 Национальный стандарт Российской Федерации. Кресла-коляски. Часть 25. Аккумуляторные батареи и зарядные устройства для питания кресло-коляски</w:t>
      </w:r>
      <w:r w:rsidR="001B4A93" w:rsidRPr="00AC60D0">
        <w:rPr>
          <w:rFonts w:ascii="Times New Roman" w:hAnsi="Times New Roman" w:cs="Times New Roman"/>
          <w:sz w:val="24"/>
          <w:szCs w:val="24"/>
        </w:rPr>
        <w:t>.</w:t>
      </w:r>
    </w:p>
    <w:p w:rsidR="004E6250" w:rsidRPr="00AC60D0" w:rsidRDefault="004E6250" w:rsidP="004E6250">
      <w:pPr>
        <w:pStyle w:val="ac"/>
        <w:keepNext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0D0">
        <w:rPr>
          <w:rFonts w:ascii="Times New Roman" w:hAnsi="Times New Roman" w:cs="Times New Roman"/>
          <w:color w:val="000000"/>
          <w:sz w:val="24"/>
          <w:szCs w:val="24"/>
        </w:rPr>
        <w:t>Кресло-коляска для людей с ограниченными возможностями передвижения, приводимая в движение при помощи электропривода, предназначена для передвижения в помещениях и на улице по дорогам с твердым и грунтовым покрытием.</w:t>
      </w:r>
    </w:p>
    <w:p w:rsidR="004E6250" w:rsidRPr="00AC60D0" w:rsidRDefault="004E6250" w:rsidP="004E6250">
      <w:pPr>
        <w:pStyle w:val="ac"/>
        <w:keepNext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0D0">
        <w:rPr>
          <w:rFonts w:ascii="Times New Roman" w:hAnsi="Times New Roman" w:cs="Times New Roman"/>
          <w:color w:val="000000"/>
          <w:sz w:val="24"/>
          <w:szCs w:val="24"/>
        </w:rPr>
        <w:t>Кресло-коляска должна соответствовать требованиям безопасности для здоровья человека и санитарно-гигиеническим требованиям, предъявляемым к данному товару. При ее использовании по назначению не должно создаваться угрозы для жизни и здоровья Получателя, окружающей среды, а также использование товара не должно причинять вред имуществу Получателя при его эксплуатации.</w:t>
      </w:r>
    </w:p>
    <w:p w:rsidR="004E6250" w:rsidRPr="00AC60D0" w:rsidRDefault="004E6250" w:rsidP="004E6250">
      <w:pPr>
        <w:pStyle w:val="ac"/>
        <w:keepNext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0D0">
        <w:rPr>
          <w:rFonts w:ascii="Times New Roman" w:hAnsi="Times New Roman" w:cs="Times New Roman"/>
          <w:color w:val="000000"/>
          <w:sz w:val="24"/>
          <w:szCs w:val="24"/>
        </w:rPr>
        <w:t>Материалы, применяемые для изготовления кресла-коляски, не должны содержать агрессивных веществ и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эксплуатации, материалы должны быть разрешены к применению Федеральным органом исполнительной власти, осуществляющим нормативно-правовое регулирование в сфере здравоохранения. Обивка сиденья не должна пропускать органические выделения и должна поддаваться санитарной обработке.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Товар должен компенсировать имеющиеся у Получателя функциональные нарушения, степень ограничения жизнедеятельности, а также отвечать социальным требованиям: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- безопасность для кожных покровов;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- эстетичность;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- комфортность;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- простота пользования.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Эргономика кресла-коляски должна обеспечивать удобное размещение в ней застрахованного и свободу движений последнего при перемещениях. Конструкция кресла-коляски должна обеспечивать удобство при самостоятельном передвижении пострадавшего.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Кресло-коляска должна быть оборудована системой торможения, обеспечивающей удержание кресла - коляски с пострадавшим в неподвижном состоянии и снижение скорости движения или полную остановку кресла - коляски.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Кресло-коляска должна быть исправна в процессе, и после воздействия ударных нагрузок, связанных с резкой посадкой или падением пользователя на сиденье, столкновением кресло - коляски с барьером, опрокидыванием кресла-коляски, преодолением препятствий в виде выемок и выступов и статических нагрузок.</w:t>
      </w:r>
    </w:p>
    <w:p w:rsidR="004E6250" w:rsidRPr="00AC60D0" w:rsidRDefault="004E6250" w:rsidP="004E6250">
      <w:pPr>
        <w:keepNext/>
        <w:ind w:firstLine="709"/>
        <w:contextualSpacing/>
        <w:jc w:val="both"/>
        <w:rPr>
          <w:color w:val="000000"/>
        </w:rPr>
      </w:pPr>
      <w:r w:rsidRPr="00AC60D0">
        <w:rPr>
          <w:color w:val="000000"/>
        </w:rPr>
        <w:t>При выключенном питании, разрядке или отключении аккумулятора кресло-коляска должна автоматически блокироваться электромагнитным тормозом или иметь тормоза стояночные и электродинамические (за счет генераторного режима мотор-колес).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В комплект кресло - коляски должны входить эксплуатационная документация, инструмент, запасные части и принадлежности, обеспечивающие техническое обслуживание кресло - коляски в течение срока службы (при необходимости).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 xml:space="preserve">Необходимым условием при выдаче таких товаров пострадавшим является обязательное включение в эксплуатационную документацию (инструкцию по использованию и технике безопасности товара) раздела с предупреждениями, о возможности воспламенения использованного в конструкции материала и соответствующих запретах при пользовании товаром (курения и прочих воздействий, которые могут привести к возгоранию материалов </w:t>
      </w:r>
      <w:r w:rsidRPr="00AC60D0">
        <w:lastRenderedPageBreak/>
        <w:t>конструкции).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Гарантийный срок эксплуатации товара не менее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</w:t>
      </w:r>
      <w:r w:rsidR="00FD5B75" w:rsidRPr="00AC60D0">
        <w:t xml:space="preserve"> </w:t>
      </w:r>
      <w:r w:rsidR="00FD5B75" w:rsidRPr="00AC60D0">
        <w:rPr>
          <w:rFonts w:eastAsia="Lucida Sans Unicode"/>
          <w:color w:val="000000"/>
          <w:kern w:val="2"/>
          <w:lang w:eastAsia="hi-IN" w:bidi="hi-IN"/>
        </w:rPr>
        <w:t>(</w:t>
      </w:r>
      <w:r w:rsidR="00FD5B75" w:rsidRPr="00AC60D0">
        <w:rPr>
          <w:rFonts w:eastAsia="Lucida Sans Unicode"/>
          <w:i/>
          <w:color w:val="000000"/>
          <w:kern w:val="2"/>
          <w:lang w:eastAsia="hi-IN" w:bidi="hi-IN"/>
        </w:rPr>
        <w:t>гарантийный срок эксплуатации товара не относится  к функциональным, техническим и качественным характеристикам)</w:t>
      </w:r>
      <w:r w:rsidRPr="00AC60D0">
        <w:t>.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 xml:space="preserve"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 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 xml:space="preserve">Гарантия не распространяется или частично распространяется на расходные материалы и комплектующие кресел-колясок (входящие в состав кресел-колясок), износ которых неизбежен вследствие их эксплуатации. 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Гарантийный срок эксплуатации покрышек передних и задних колес должен быть не менее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Обязательно наличие гарантийных талонов, дающих право на бесплатный ремонт товара во время гарантийного срока пользования.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Срок гарантийного ремонта товара со дня обращения Получателя не должен превышать 20 (двадцати) рабочих дней.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 xml:space="preserve">Товар должен быть в индивидуальной упаковке.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назначению. 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 xml:space="preserve"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 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Маркировка упаковки товара должна включать: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- условное обозначение группы товара, товарную марку (при наличии), обозначение номера товара (при наличии);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 xml:space="preserve">- страну-изготовителя; 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- наименование предприятия-изготовителя, юридический адрес, товарный знак (при наличии);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- отличительные характеристики товара в соответствии с их техническим исполнением (при наличии);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- номер артикула (при наличии);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- количество товара в упаковке;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- дату (месяц, год) изготовления или гарантийный срок годности (при наличии);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- правила использования (при необходимости);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- штриховой код товара (при наличии);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- информацию о сертификации (при наличии).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Хранение должно осуществляться в соответствии с требованиями, предъявляемыми к данной категории товара.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Транспортировка товара 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 xml:space="preserve">Место поставки товара: 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 xml:space="preserve">Поставка товара должна быть осуществлена в Республике Башкортостан, по направлениям Фонда пенсионного и социального страхования Российской Федерации по Республике Башкортостан в соответствии с программами реабилитации (ПР), по выбору </w:t>
      </w:r>
      <w:r w:rsidR="007C5AA1" w:rsidRPr="00AC60D0">
        <w:t>Получателя</w:t>
      </w:r>
      <w:r w:rsidRPr="00AC60D0">
        <w:t>, способа получения технического средства реабилитации - по месту жительства Получателя (на условиях DDР) или по месту нахождения Поставщика (соисполнителя).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 xml:space="preserve">При выборе Получателями способа получения технического средства реабилитации – по месту нахождения Поставщика (соисполнителя) в целях удобства Получателей осуществлять выдачу товара в местах, максимально приближенных к местам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районах Республики </w:t>
      </w:r>
      <w:r w:rsidRPr="00AC60D0">
        <w:lastRenderedPageBreak/>
        <w:t>Башкортостан.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>Срок поставки товара:</w:t>
      </w:r>
    </w:p>
    <w:p w:rsidR="00C50AE4" w:rsidRPr="00AC60D0" w:rsidRDefault="00C50AE4" w:rsidP="00C50AE4">
      <w:pPr>
        <w:keepNext/>
        <w:widowControl w:val="0"/>
        <w:ind w:firstLine="851"/>
        <w:jc w:val="both"/>
      </w:pPr>
      <w:r w:rsidRPr="00AC60D0">
        <w:t xml:space="preserve">С даты получения от Заказчика реестра получателей Товара до </w:t>
      </w:r>
      <w:r w:rsidR="00453EE9" w:rsidRPr="00AC60D0">
        <w:t>10.12</w:t>
      </w:r>
      <w:r w:rsidRPr="00AC60D0">
        <w:t>.2024 должно быть поставлено 100% общего объема товаров.</w:t>
      </w:r>
    </w:p>
    <w:p w:rsidR="00BC5A67" w:rsidRPr="009345E1" w:rsidRDefault="00C50AE4" w:rsidP="00C50AE4">
      <w:pPr>
        <w:keepNext/>
        <w:widowControl w:val="0"/>
        <w:ind w:firstLine="851"/>
        <w:jc w:val="both"/>
      </w:pPr>
      <w:r w:rsidRPr="00AC60D0"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  <w:bookmarkStart w:id="0" w:name="_GoBack"/>
      <w:bookmarkEnd w:id="0"/>
    </w:p>
    <w:sectPr w:rsidR="00BC5A67" w:rsidRPr="009345E1" w:rsidSect="00A2572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7"/>
      <w:lvlJc w:val="left"/>
      <w:pPr>
        <w:tabs>
          <w:tab w:val="num" w:pos="1296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7.%8"/>
      <w:lvlJc w:val="left"/>
      <w:pPr>
        <w:tabs>
          <w:tab w:val="num" w:pos="1440"/>
        </w:tabs>
        <w:ind w:left="1584" w:hanging="1584"/>
      </w:pPr>
      <w:rPr>
        <w:rFonts w:cs="Times New Roman"/>
      </w:rPr>
    </w:lvl>
    <w:lvl w:ilvl="8">
      <w:start w:val="1"/>
      <w:numFmt w:val="decimal"/>
      <w:lvlText w:val="%1.%2.%3.%4.%7.%8.%9"/>
      <w:lvlJc w:val="left"/>
      <w:pPr>
        <w:tabs>
          <w:tab w:val="num" w:pos="1584"/>
        </w:tabs>
        <w:ind w:left="1886" w:hanging="763"/>
      </w:pPr>
      <w:rPr>
        <w:rFonts w:cs="Times New Roman"/>
      </w:rPr>
    </w:lvl>
  </w:abstractNum>
  <w:abstractNum w:abstractNumId="1">
    <w:nsid w:val="02187CA7"/>
    <w:multiLevelType w:val="hybridMultilevel"/>
    <w:tmpl w:val="656A21FA"/>
    <w:lvl w:ilvl="0" w:tplc="AC5A7A8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0F4455"/>
    <w:multiLevelType w:val="hybridMultilevel"/>
    <w:tmpl w:val="47AE3E78"/>
    <w:lvl w:ilvl="0" w:tplc="130E6D0E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3">
    <w:nsid w:val="05D61A28"/>
    <w:multiLevelType w:val="hybridMultilevel"/>
    <w:tmpl w:val="E42CEFA0"/>
    <w:lvl w:ilvl="0" w:tplc="297273EE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">
    <w:nsid w:val="0AB57FAC"/>
    <w:multiLevelType w:val="hybridMultilevel"/>
    <w:tmpl w:val="305483C4"/>
    <w:lvl w:ilvl="0" w:tplc="22E0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22D7B"/>
    <w:multiLevelType w:val="hybridMultilevel"/>
    <w:tmpl w:val="F97807C6"/>
    <w:lvl w:ilvl="0" w:tplc="83000A4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>
    <w:nsid w:val="193117C6"/>
    <w:multiLevelType w:val="hybridMultilevel"/>
    <w:tmpl w:val="008C3672"/>
    <w:lvl w:ilvl="0" w:tplc="7682E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36D9E"/>
    <w:multiLevelType w:val="hybridMultilevel"/>
    <w:tmpl w:val="BB5C5CC6"/>
    <w:lvl w:ilvl="0" w:tplc="5F105CE2">
      <w:start w:val="1"/>
      <w:numFmt w:val="decimal"/>
      <w:lvlText w:val="%1.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8">
    <w:nsid w:val="2C6A28EE"/>
    <w:multiLevelType w:val="hybridMultilevel"/>
    <w:tmpl w:val="BD5CE770"/>
    <w:lvl w:ilvl="0" w:tplc="0419000F">
      <w:start w:val="1"/>
      <w:numFmt w:val="decimal"/>
      <w:lvlText w:val="%1."/>
      <w:lvlJc w:val="left"/>
      <w:pPr>
        <w:ind w:left="1053" w:hanging="360"/>
      </w:p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>
    <w:nsid w:val="2CC77C66"/>
    <w:multiLevelType w:val="hybridMultilevel"/>
    <w:tmpl w:val="C396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3776B"/>
    <w:multiLevelType w:val="hybridMultilevel"/>
    <w:tmpl w:val="F186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343FE"/>
    <w:multiLevelType w:val="hybridMultilevel"/>
    <w:tmpl w:val="6C0C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D3768"/>
    <w:multiLevelType w:val="hybridMultilevel"/>
    <w:tmpl w:val="BF6642E4"/>
    <w:lvl w:ilvl="0" w:tplc="E7F8928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3">
    <w:nsid w:val="34264A54"/>
    <w:multiLevelType w:val="hybridMultilevel"/>
    <w:tmpl w:val="C7A47896"/>
    <w:lvl w:ilvl="0" w:tplc="4EDE137C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4">
    <w:nsid w:val="35292B78"/>
    <w:multiLevelType w:val="hybridMultilevel"/>
    <w:tmpl w:val="CCCE71EC"/>
    <w:lvl w:ilvl="0" w:tplc="B512F948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5">
    <w:nsid w:val="3A337819"/>
    <w:multiLevelType w:val="hybridMultilevel"/>
    <w:tmpl w:val="5BF8B2B8"/>
    <w:lvl w:ilvl="0" w:tplc="E4424A9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B74E5"/>
    <w:multiLevelType w:val="hybridMultilevel"/>
    <w:tmpl w:val="74D6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276D5"/>
    <w:multiLevelType w:val="hybridMultilevel"/>
    <w:tmpl w:val="F1583E3E"/>
    <w:lvl w:ilvl="0" w:tplc="E4424A9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8">
    <w:nsid w:val="4090036A"/>
    <w:multiLevelType w:val="hybridMultilevel"/>
    <w:tmpl w:val="D836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B2CBD"/>
    <w:multiLevelType w:val="hybridMultilevel"/>
    <w:tmpl w:val="7F44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E22B4"/>
    <w:multiLevelType w:val="hybridMultilevel"/>
    <w:tmpl w:val="32A690FE"/>
    <w:lvl w:ilvl="0" w:tplc="D40C5214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1">
    <w:nsid w:val="4B7058AF"/>
    <w:multiLevelType w:val="hybridMultilevel"/>
    <w:tmpl w:val="D2E4F668"/>
    <w:lvl w:ilvl="0" w:tplc="7C58C1D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2">
    <w:nsid w:val="51E87785"/>
    <w:multiLevelType w:val="hybridMultilevel"/>
    <w:tmpl w:val="C7E67CC4"/>
    <w:lvl w:ilvl="0" w:tplc="39783468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3">
    <w:nsid w:val="524602A4"/>
    <w:multiLevelType w:val="hybridMultilevel"/>
    <w:tmpl w:val="9FAC2212"/>
    <w:lvl w:ilvl="0" w:tplc="4678F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94EE1"/>
    <w:multiLevelType w:val="hybridMultilevel"/>
    <w:tmpl w:val="C0B21E30"/>
    <w:lvl w:ilvl="0" w:tplc="6A6C2862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5">
    <w:nsid w:val="624F3F3C"/>
    <w:multiLevelType w:val="hybridMultilevel"/>
    <w:tmpl w:val="AB22B156"/>
    <w:lvl w:ilvl="0" w:tplc="38AA4544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6">
    <w:nsid w:val="6672660F"/>
    <w:multiLevelType w:val="hybridMultilevel"/>
    <w:tmpl w:val="F660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259B0"/>
    <w:multiLevelType w:val="hybridMultilevel"/>
    <w:tmpl w:val="1436E054"/>
    <w:lvl w:ilvl="0" w:tplc="9F8642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033A1"/>
    <w:multiLevelType w:val="hybridMultilevel"/>
    <w:tmpl w:val="CC383CA4"/>
    <w:lvl w:ilvl="0" w:tplc="04190001">
      <w:start w:val="1"/>
      <w:numFmt w:val="bullet"/>
      <w:lvlText w:val=""/>
      <w:lvlJc w:val="left"/>
      <w:pPr>
        <w:ind w:left="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6"/>
  </w:num>
  <w:num w:numId="5">
    <w:abstractNumId w:val="5"/>
  </w:num>
  <w:num w:numId="6">
    <w:abstractNumId w:val="26"/>
  </w:num>
  <w:num w:numId="7">
    <w:abstractNumId w:val="12"/>
  </w:num>
  <w:num w:numId="8">
    <w:abstractNumId w:val="9"/>
  </w:num>
  <w:num w:numId="9">
    <w:abstractNumId w:val="21"/>
  </w:num>
  <w:num w:numId="10">
    <w:abstractNumId w:val="27"/>
  </w:num>
  <w:num w:numId="11">
    <w:abstractNumId w:val="2"/>
  </w:num>
  <w:num w:numId="12">
    <w:abstractNumId w:val="13"/>
  </w:num>
  <w:num w:numId="13">
    <w:abstractNumId w:val="22"/>
  </w:num>
  <w:num w:numId="14">
    <w:abstractNumId w:val="24"/>
  </w:num>
  <w:num w:numId="15">
    <w:abstractNumId w:val="14"/>
  </w:num>
  <w:num w:numId="16">
    <w:abstractNumId w:val="25"/>
  </w:num>
  <w:num w:numId="17">
    <w:abstractNumId w:val="11"/>
  </w:num>
  <w:num w:numId="18">
    <w:abstractNumId w:val="23"/>
  </w:num>
  <w:num w:numId="19">
    <w:abstractNumId w:val="20"/>
  </w:num>
  <w:num w:numId="20">
    <w:abstractNumId w:val="3"/>
  </w:num>
  <w:num w:numId="21">
    <w:abstractNumId w:val="18"/>
  </w:num>
  <w:num w:numId="22">
    <w:abstractNumId w:val="17"/>
  </w:num>
  <w:num w:numId="23">
    <w:abstractNumId w:val="28"/>
  </w:num>
  <w:num w:numId="24">
    <w:abstractNumId w:val="15"/>
  </w:num>
  <w:num w:numId="25">
    <w:abstractNumId w:val="8"/>
  </w:num>
  <w:num w:numId="26">
    <w:abstractNumId w:val="19"/>
  </w:num>
  <w:num w:numId="27">
    <w:abstractNumId w:val="10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7DD"/>
    <w:rsid w:val="0000103C"/>
    <w:rsid w:val="0000104F"/>
    <w:rsid w:val="00002980"/>
    <w:rsid w:val="00003941"/>
    <w:rsid w:val="000122D3"/>
    <w:rsid w:val="0002014D"/>
    <w:rsid w:val="00023B49"/>
    <w:rsid w:val="00024E3B"/>
    <w:rsid w:val="00025A61"/>
    <w:rsid w:val="000446AE"/>
    <w:rsid w:val="00045607"/>
    <w:rsid w:val="00045EFD"/>
    <w:rsid w:val="000546BA"/>
    <w:rsid w:val="00060D0F"/>
    <w:rsid w:val="00065348"/>
    <w:rsid w:val="00065385"/>
    <w:rsid w:val="0007458D"/>
    <w:rsid w:val="000B173A"/>
    <w:rsid w:val="000C17DD"/>
    <w:rsid w:val="000C4277"/>
    <w:rsid w:val="000E2CA6"/>
    <w:rsid w:val="000F1C97"/>
    <w:rsid w:val="001028CD"/>
    <w:rsid w:val="00106864"/>
    <w:rsid w:val="001133E1"/>
    <w:rsid w:val="001163A4"/>
    <w:rsid w:val="0012482F"/>
    <w:rsid w:val="00125BC2"/>
    <w:rsid w:val="00135200"/>
    <w:rsid w:val="001413C4"/>
    <w:rsid w:val="00170795"/>
    <w:rsid w:val="00170C89"/>
    <w:rsid w:val="001716C4"/>
    <w:rsid w:val="00175E5D"/>
    <w:rsid w:val="00176C7B"/>
    <w:rsid w:val="0017769E"/>
    <w:rsid w:val="0019166B"/>
    <w:rsid w:val="001B4A93"/>
    <w:rsid w:val="001C416F"/>
    <w:rsid w:val="001E0C0F"/>
    <w:rsid w:val="001E3A49"/>
    <w:rsid w:val="001E5DF2"/>
    <w:rsid w:val="001E77D2"/>
    <w:rsid w:val="001F7DA9"/>
    <w:rsid w:val="00205F8F"/>
    <w:rsid w:val="00212CDE"/>
    <w:rsid w:val="00214066"/>
    <w:rsid w:val="002170A6"/>
    <w:rsid w:val="00217E3C"/>
    <w:rsid w:val="00222669"/>
    <w:rsid w:val="0023507A"/>
    <w:rsid w:val="00235F6C"/>
    <w:rsid w:val="0024710C"/>
    <w:rsid w:val="002513A8"/>
    <w:rsid w:val="002519A5"/>
    <w:rsid w:val="00254460"/>
    <w:rsid w:val="002619A2"/>
    <w:rsid w:val="002737D6"/>
    <w:rsid w:val="00283DDD"/>
    <w:rsid w:val="00285AE3"/>
    <w:rsid w:val="00285D8E"/>
    <w:rsid w:val="002941AD"/>
    <w:rsid w:val="00297053"/>
    <w:rsid w:val="002A2E62"/>
    <w:rsid w:val="002A68E3"/>
    <w:rsid w:val="002B5B69"/>
    <w:rsid w:val="002B72CD"/>
    <w:rsid w:val="002C2F86"/>
    <w:rsid w:val="002D67C2"/>
    <w:rsid w:val="002E15F3"/>
    <w:rsid w:val="002E4BA0"/>
    <w:rsid w:val="002E4F87"/>
    <w:rsid w:val="002F0306"/>
    <w:rsid w:val="002F2C1A"/>
    <w:rsid w:val="002F2CA9"/>
    <w:rsid w:val="003033C5"/>
    <w:rsid w:val="00310649"/>
    <w:rsid w:val="00311FED"/>
    <w:rsid w:val="00315D6B"/>
    <w:rsid w:val="00315F0F"/>
    <w:rsid w:val="00321463"/>
    <w:rsid w:val="00322F0B"/>
    <w:rsid w:val="00323E28"/>
    <w:rsid w:val="003434B6"/>
    <w:rsid w:val="003471BC"/>
    <w:rsid w:val="0035033A"/>
    <w:rsid w:val="00351E64"/>
    <w:rsid w:val="00360260"/>
    <w:rsid w:val="0036487D"/>
    <w:rsid w:val="00371C93"/>
    <w:rsid w:val="00373383"/>
    <w:rsid w:val="00384E2C"/>
    <w:rsid w:val="00385D4F"/>
    <w:rsid w:val="00390596"/>
    <w:rsid w:val="00397920"/>
    <w:rsid w:val="00397A7C"/>
    <w:rsid w:val="003A3812"/>
    <w:rsid w:val="003B47FA"/>
    <w:rsid w:val="003C0009"/>
    <w:rsid w:val="003C33B6"/>
    <w:rsid w:val="003C4555"/>
    <w:rsid w:val="003C5323"/>
    <w:rsid w:val="003D3C25"/>
    <w:rsid w:val="003D5EED"/>
    <w:rsid w:val="003D604D"/>
    <w:rsid w:val="003D7B05"/>
    <w:rsid w:val="003E05E4"/>
    <w:rsid w:val="003E6044"/>
    <w:rsid w:val="003F058C"/>
    <w:rsid w:val="00402B16"/>
    <w:rsid w:val="00407E07"/>
    <w:rsid w:val="004125B1"/>
    <w:rsid w:val="004131E6"/>
    <w:rsid w:val="00417DA4"/>
    <w:rsid w:val="00434A5F"/>
    <w:rsid w:val="004377E8"/>
    <w:rsid w:val="00445103"/>
    <w:rsid w:val="00453EE9"/>
    <w:rsid w:val="004626AB"/>
    <w:rsid w:val="00466C0E"/>
    <w:rsid w:val="004736D2"/>
    <w:rsid w:val="00475168"/>
    <w:rsid w:val="00475F55"/>
    <w:rsid w:val="00476C29"/>
    <w:rsid w:val="00495312"/>
    <w:rsid w:val="0049744A"/>
    <w:rsid w:val="004A4B7E"/>
    <w:rsid w:val="004A7589"/>
    <w:rsid w:val="004C15F2"/>
    <w:rsid w:val="004C40BA"/>
    <w:rsid w:val="004C6C7F"/>
    <w:rsid w:val="004E04AE"/>
    <w:rsid w:val="004E2AB1"/>
    <w:rsid w:val="004E5D5D"/>
    <w:rsid w:val="004E6250"/>
    <w:rsid w:val="0050514D"/>
    <w:rsid w:val="005056A5"/>
    <w:rsid w:val="00510CA9"/>
    <w:rsid w:val="005115C9"/>
    <w:rsid w:val="00514D7E"/>
    <w:rsid w:val="005206E2"/>
    <w:rsid w:val="00520E1E"/>
    <w:rsid w:val="00532D21"/>
    <w:rsid w:val="005367FB"/>
    <w:rsid w:val="005451A2"/>
    <w:rsid w:val="00547F17"/>
    <w:rsid w:val="00552380"/>
    <w:rsid w:val="00553D13"/>
    <w:rsid w:val="00570818"/>
    <w:rsid w:val="005731DC"/>
    <w:rsid w:val="00573D18"/>
    <w:rsid w:val="00580B20"/>
    <w:rsid w:val="00591894"/>
    <w:rsid w:val="005A14AE"/>
    <w:rsid w:val="005A2112"/>
    <w:rsid w:val="005B4BDB"/>
    <w:rsid w:val="005B685A"/>
    <w:rsid w:val="005B69B5"/>
    <w:rsid w:val="005B6C70"/>
    <w:rsid w:val="005C1B1D"/>
    <w:rsid w:val="005C3A21"/>
    <w:rsid w:val="005C5522"/>
    <w:rsid w:val="005D7645"/>
    <w:rsid w:val="005E1FED"/>
    <w:rsid w:val="005F4721"/>
    <w:rsid w:val="005F5D11"/>
    <w:rsid w:val="0060215B"/>
    <w:rsid w:val="006023E1"/>
    <w:rsid w:val="00611534"/>
    <w:rsid w:val="00614470"/>
    <w:rsid w:val="00614EDF"/>
    <w:rsid w:val="00615300"/>
    <w:rsid w:val="00615331"/>
    <w:rsid w:val="006233D4"/>
    <w:rsid w:val="00630A4A"/>
    <w:rsid w:val="006318CB"/>
    <w:rsid w:val="00631D4E"/>
    <w:rsid w:val="00632A3D"/>
    <w:rsid w:val="0064118C"/>
    <w:rsid w:val="00644B30"/>
    <w:rsid w:val="00655E44"/>
    <w:rsid w:val="00656334"/>
    <w:rsid w:val="0065633F"/>
    <w:rsid w:val="00662ABA"/>
    <w:rsid w:val="00666E64"/>
    <w:rsid w:val="00676896"/>
    <w:rsid w:val="006801BB"/>
    <w:rsid w:val="0068232A"/>
    <w:rsid w:val="00682DB9"/>
    <w:rsid w:val="006873BB"/>
    <w:rsid w:val="00687C3C"/>
    <w:rsid w:val="00691F91"/>
    <w:rsid w:val="006A5701"/>
    <w:rsid w:val="006A7175"/>
    <w:rsid w:val="006B265F"/>
    <w:rsid w:val="006B2C00"/>
    <w:rsid w:val="006B4091"/>
    <w:rsid w:val="006C08DC"/>
    <w:rsid w:val="006C2C62"/>
    <w:rsid w:val="006C4D69"/>
    <w:rsid w:val="006C7FE2"/>
    <w:rsid w:val="006D09A4"/>
    <w:rsid w:val="006D3FDE"/>
    <w:rsid w:val="006D6E13"/>
    <w:rsid w:val="006E6F61"/>
    <w:rsid w:val="006F675A"/>
    <w:rsid w:val="0070583D"/>
    <w:rsid w:val="00711957"/>
    <w:rsid w:val="00716EAB"/>
    <w:rsid w:val="00721F85"/>
    <w:rsid w:val="0072330B"/>
    <w:rsid w:val="0072587B"/>
    <w:rsid w:val="007260F7"/>
    <w:rsid w:val="0072632F"/>
    <w:rsid w:val="00733A0D"/>
    <w:rsid w:val="00734640"/>
    <w:rsid w:val="00735FDA"/>
    <w:rsid w:val="0073685F"/>
    <w:rsid w:val="00740F31"/>
    <w:rsid w:val="00742484"/>
    <w:rsid w:val="00744158"/>
    <w:rsid w:val="00751796"/>
    <w:rsid w:val="00753756"/>
    <w:rsid w:val="00754715"/>
    <w:rsid w:val="007664D3"/>
    <w:rsid w:val="00777D0F"/>
    <w:rsid w:val="00782966"/>
    <w:rsid w:val="00784805"/>
    <w:rsid w:val="00784A3E"/>
    <w:rsid w:val="00787E03"/>
    <w:rsid w:val="00791511"/>
    <w:rsid w:val="007A13B2"/>
    <w:rsid w:val="007A1D95"/>
    <w:rsid w:val="007A73D1"/>
    <w:rsid w:val="007B18A6"/>
    <w:rsid w:val="007B7AA9"/>
    <w:rsid w:val="007C3056"/>
    <w:rsid w:val="007C4088"/>
    <w:rsid w:val="007C5AA1"/>
    <w:rsid w:val="00803632"/>
    <w:rsid w:val="00812991"/>
    <w:rsid w:val="00814F09"/>
    <w:rsid w:val="00820D75"/>
    <w:rsid w:val="008304B0"/>
    <w:rsid w:val="00831359"/>
    <w:rsid w:val="00837B15"/>
    <w:rsid w:val="0086101C"/>
    <w:rsid w:val="00863F07"/>
    <w:rsid w:val="00871617"/>
    <w:rsid w:val="00877C74"/>
    <w:rsid w:val="00881FCB"/>
    <w:rsid w:val="00887D38"/>
    <w:rsid w:val="0089221B"/>
    <w:rsid w:val="008972EA"/>
    <w:rsid w:val="008B0763"/>
    <w:rsid w:val="008B2BA1"/>
    <w:rsid w:val="008B412C"/>
    <w:rsid w:val="008B4F59"/>
    <w:rsid w:val="008C58F5"/>
    <w:rsid w:val="008C5B54"/>
    <w:rsid w:val="008D6FE7"/>
    <w:rsid w:val="008D7635"/>
    <w:rsid w:val="008F2291"/>
    <w:rsid w:val="008F2DC7"/>
    <w:rsid w:val="008F7DC1"/>
    <w:rsid w:val="0090106F"/>
    <w:rsid w:val="00901583"/>
    <w:rsid w:val="00910A0D"/>
    <w:rsid w:val="00917447"/>
    <w:rsid w:val="00920EFB"/>
    <w:rsid w:val="009240D2"/>
    <w:rsid w:val="0093268D"/>
    <w:rsid w:val="0093337D"/>
    <w:rsid w:val="009336EA"/>
    <w:rsid w:val="00934174"/>
    <w:rsid w:val="009345E1"/>
    <w:rsid w:val="009404EF"/>
    <w:rsid w:val="00942DA5"/>
    <w:rsid w:val="00953027"/>
    <w:rsid w:val="0095467B"/>
    <w:rsid w:val="0095479E"/>
    <w:rsid w:val="0095780D"/>
    <w:rsid w:val="00971A3D"/>
    <w:rsid w:val="0097360B"/>
    <w:rsid w:val="0097384C"/>
    <w:rsid w:val="00977BB2"/>
    <w:rsid w:val="00984249"/>
    <w:rsid w:val="00986BAE"/>
    <w:rsid w:val="00993544"/>
    <w:rsid w:val="009979F1"/>
    <w:rsid w:val="009A6320"/>
    <w:rsid w:val="009B1F14"/>
    <w:rsid w:val="009C6219"/>
    <w:rsid w:val="009C66F2"/>
    <w:rsid w:val="009D7E63"/>
    <w:rsid w:val="009E39E3"/>
    <w:rsid w:val="009E4378"/>
    <w:rsid w:val="009E7067"/>
    <w:rsid w:val="009F34A4"/>
    <w:rsid w:val="00A0087A"/>
    <w:rsid w:val="00A00B85"/>
    <w:rsid w:val="00A03C2F"/>
    <w:rsid w:val="00A145CF"/>
    <w:rsid w:val="00A16C4A"/>
    <w:rsid w:val="00A2111B"/>
    <w:rsid w:val="00A21296"/>
    <w:rsid w:val="00A25720"/>
    <w:rsid w:val="00A33346"/>
    <w:rsid w:val="00A37F20"/>
    <w:rsid w:val="00A42146"/>
    <w:rsid w:val="00A4648C"/>
    <w:rsid w:val="00A55BF6"/>
    <w:rsid w:val="00A56F21"/>
    <w:rsid w:val="00A6241B"/>
    <w:rsid w:val="00A636FE"/>
    <w:rsid w:val="00A653DA"/>
    <w:rsid w:val="00A71CD9"/>
    <w:rsid w:val="00A814CD"/>
    <w:rsid w:val="00A90E6A"/>
    <w:rsid w:val="00A94AA1"/>
    <w:rsid w:val="00AA2B12"/>
    <w:rsid w:val="00AA3DEF"/>
    <w:rsid w:val="00AA4E44"/>
    <w:rsid w:val="00AA524F"/>
    <w:rsid w:val="00AA6EBF"/>
    <w:rsid w:val="00AA76CB"/>
    <w:rsid w:val="00AB02EB"/>
    <w:rsid w:val="00AB349E"/>
    <w:rsid w:val="00AB34D8"/>
    <w:rsid w:val="00AB374C"/>
    <w:rsid w:val="00AB5627"/>
    <w:rsid w:val="00AC3432"/>
    <w:rsid w:val="00AC60D0"/>
    <w:rsid w:val="00AC6E6B"/>
    <w:rsid w:val="00AD2782"/>
    <w:rsid w:val="00AD6502"/>
    <w:rsid w:val="00AE2013"/>
    <w:rsid w:val="00AF0160"/>
    <w:rsid w:val="00AF447C"/>
    <w:rsid w:val="00B01BD9"/>
    <w:rsid w:val="00B102F6"/>
    <w:rsid w:val="00B138A8"/>
    <w:rsid w:val="00B2004C"/>
    <w:rsid w:val="00B2703B"/>
    <w:rsid w:val="00B308F6"/>
    <w:rsid w:val="00B32AB4"/>
    <w:rsid w:val="00B4730F"/>
    <w:rsid w:val="00B50888"/>
    <w:rsid w:val="00B6210C"/>
    <w:rsid w:val="00B638AF"/>
    <w:rsid w:val="00B64AAA"/>
    <w:rsid w:val="00B72013"/>
    <w:rsid w:val="00B941BE"/>
    <w:rsid w:val="00B9780D"/>
    <w:rsid w:val="00BB0B7D"/>
    <w:rsid w:val="00BC0757"/>
    <w:rsid w:val="00BC1C90"/>
    <w:rsid w:val="00BC23B0"/>
    <w:rsid w:val="00BC24DB"/>
    <w:rsid w:val="00BC5A67"/>
    <w:rsid w:val="00BC5E4F"/>
    <w:rsid w:val="00BD2B4C"/>
    <w:rsid w:val="00BD363F"/>
    <w:rsid w:val="00BD384D"/>
    <w:rsid w:val="00BD5E68"/>
    <w:rsid w:val="00BD758F"/>
    <w:rsid w:val="00BE138B"/>
    <w:rsid w:val="00BF01C4"/>
    <w:rsid w:val="00BF6EA3"/>
    <w:rsid w:val="00C01002"/>
    <w:rsid w:val="00C20BA5"/>
    <w:rsid w:val="00C21B69"/>
    <w:rsid w:val="00C30C5D"/>
    <w:rsid w:val="00C32EF8"/>
    <w:rsid w:val="00C50AE4"/>
    <w:rsid w:val="00C51C38"/>
    <w:rsid w:val="00C52090"/>
    <w:rsid w:val="00C53E00"/>
    <w:rsid w:val="00C57076"/>
    <w:rsid w:val="00C66ED1"/>
    <w:rsid w:val="00C72E50"/>
    <w:rsid w:val="00C7508F"/>
    <w:rsid w:val="00C7687D"/>
    <w:rsid w:val="00C80E4F"/>
    <w:rsid w:val="00C84A3E"/>
    <w:rsid w:val="00C9377D"/>
    <w:rsid w:val="00C97C1E"/>
    <w:rsid w:val="00CA4A4B"/>
    <w:rsid w:val="00CA517B"/>
    <w:rsid w:val="00CA73C9"/>
    <w:rsid w:val="00CA7C72"/>
    <w:rsid w:val="00CB4835"/>
    <w:rsid w:val="00CC135E"/>
    <w:rsid w:val="00CC4DF5"/>
    <w:rsid w:val="00CD2F23"/>
    <w:rsid w:val="00CD320D"/>
    <w:rsid w:val="00CD5AF0"/>
    <w:rsid w:val="00CE40BD"/>
    <w:rsid w:val="00CE5F23"/>
    <w:rsid w:val="00CE6B0B"/>
    <w:rsid w:val="00CF1D7E"/>
    <w:rsid w:val="00CF4F36"/>
    <w:rsid w:val="00D016B4"/>
    <w:rsid w:val="00D072EC"/>
    <w:rsid w:val="00D135B6"/>
    <w:rsid w:val="00D14916"/>
    <w:rsid w:val="00D15D65"/>
    <w:rsid w:val="00D22F6C"/>
    <w:rsid w:val="00D230D1"/>
    <w:rsid w:val="00D276E6"/>
    <w:rsid w:val="00D40020"/>
    <w:rsid w:val="00D40EE9"/>
    <w:rsid w:val="00D4467F"/>
    <w:rsid w:val="00D47C54"/>
    <w:rsid w:val="00D51012"/>
    <w:rsid w:val="00D53A91"/>
    <w:rsid w:val="00D72E2C"/>
    <w:rsid w:val="00D82027"/>
    <w:rsid w:val="00D83A7C"/>
    <w:rsid w:val="00D8466A"/>
    <w:rsid w:val="00D87BCF"/>
    <w:rsid w:val="00D91A27"/>
    <w:rsid w:val="00D9524D"/>
    <w:rsid w:val="00D96B87"/>
    <w:rsid w:val="00DA1BA1"/>
    <w:rsid w:val="00DA36BD"/>
    <w:rsid w:val="00DA5FE2"/>
    <w:rsid w:val="00DA6071"/>
    <w:rsid w:val="00DB3A7B"/>
    <w:rsid w:val="00DC787E"/>
    <w:rsid w:val="00DD0605"/>
    <w:rsid w:val="00DD210D"/>
    <w:rsid w:val="00DD4BED"/>
    <w:rsid w:val="00DE1D5A"/>
    <w:rsid w:val="00DF380F"/>
    <w:rsid w:val="00DF5068"/>
    <w:rsid w:val="00DF5FDC"/>
    <w:rsid w:val="00DF65FF"/>
    <w:rsid w:val="00E00B6D"/>
    <w:rsid w:val="00E00DF0"/>
    <w:rsid w:val="00E06464"/>
    <w:rsid w:val="00E10027"/>
    <w:rsid w:val="00E1028D"/>
    <w:rsid w:val="00E15E2F"/>
    <w:rsid w:val="00E2313D"/>
    <w:rsid w:val="00E23C89"/>
    <w:rsid w:val="00E35DC4"/>
    <w:rsid w:val="00E41EBB"/>
    <w:rsid w:val="00E44455"/>
    <w:rsid w:val="00E500C4"/>
    <w:rsid w:val="00E50795"/>
    <w:rsid w:val="00E515A0"/>
    <w:rsid w:val="00E55B1D"/>
    <w:rsid w:val="00E55B32"/>
    <w:rsid w:val="00E56565"/>
    <w:rsid w:val="00E757FE"/>
    <w:rsid w:val="00E76486"/>
    <w:rsid w:val="00E86779"/>
    <w:rsid w:val="00E904AF"/>
    <w:rsid w:val="00E91D84"/>
    <w:rsid w:val="00E932EE"/>
    <w:rsid w:val="00EA1E4F"/>
    <w:rsid w:val="00EA39AE"/>
    <w:rsid w:val="00EA5C7B"/>
    <w:rsid w:val="00EA640C"/>
    <w:rsid w:val="00EC28B5"/>
    <w:rsid w:val="00EC47C3"/>
    <w:rsid w:val="00ED448E"/>
    <w:rsid w:val="00ED71CE"/>
    <w:rsid w:val="00EE6095"/>
    <w:rsid w:val="00EF1CE0"/>
    <w:rsid w:val="00EF47DC"/>
    <w:rsid w:val="00EF512C"/>
    <w:rsid w:val="00F02701"/>
    <w:rsid w:val="00F02C91"/>
    <w:rsid w:val="00F07CE6"/>
    <w:rsid w:val="00F10B6E"/>
    <w:rsid w:val="00F13346"/>
    <w:rsid w:val="00F16D38"/>
    <w:rsid w:val="00F27CD9"/>
    <w:rsid w:val="00F3021B"/>
    <w:rsid w:val="00F34ADF"/>
    <w:rsid w:val="00F4338F"/>
    <w:rsid w:val="00F46C73"/>
    <w:rsid w:val="00F50E72"/>
    <w:rsid w:val="00F536AE"/>
    <w:rsid w:val="00F60279"/>
    <w:rsid w:val="00F64FAE"/>
    <w:rsid w:val="00F650A2"/>
    <w:rsid w:val="00F714A6"/>
    <w:rsid w:val="00F71C63"/>
    <w:rsid w:val="00F77031"/>
    <w:rsid w:val="00F8117A"/>
    <w:rsid w:val="00F83C9D"/>
    <w:rsid w:val="00FA1960"/>
    <w:rsid w:val="00FA2E94"/>
    <w:rsid w:val="00FA3BD5"/>
    <w:rsid w:val="00FB04B3"/>
    <w:rsid w:val="00FB15D3"/>
    <w:rsid w:val="00FB7DE1"/>
    <w:rsid w:val="00FC052E"/>
    <w:rsid w:val="00FC1583"/>
    <w:rsid w:val="00FC6A8D"/>
    <w:rsid w:val="00FC75A1"/>
    <w:rsid w:val="00FD3D1C"/>
    <w:rsid w:val="00FD5B75"/>
    <w:rsid w:val="00FE72B3"/>
    <w:rsid w:val="00FF4FB3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aliases w:val="GOST_TableList,it_List1"/>
    <w:basedOn w:val="a"/>
    <w:link w:val="ab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c">
    <w:name w:val="No Spacing"/>
    <w:aliases w:val="для таблиц,Без интервала2"/>
    <w:link w:val="ad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e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f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5451A2"/>
  </w:style>
  <w:style w:type="character" w:customStyle="1" w:styleId="FontStyle92">
    <w:name w:val="Font Style92"/>
    <w:uiPriority w:val="99"/>
    <w:rsid w:val="00615300"/>
    <w:rPr>
      <w:rFonts w:ascii="Times New Roman" w:hAnsi="Times New Roman" w:cs="Times New Roman"/>
      <w:sz w:val="26"/>
      <w:szCs w:val="26"/>
    </w:rPr>
  </w:style>
  <w:style w:type="paragraph" w:customStyle="1" w:styleId="Style48">
    <w:name w:val="Style48"/>
    <w:basedOn w:val="a"/>
    <w:uiPriority w:val="99"/>
    <w:qFormat/>
    <w:rsid w:val="00615300"/>
    <w:pPr>
      <w:widowControl w:val="0"/>
      <w:suppressAutoHyphens w:val="0"/>
      <w:autoSpaceDE w:val="0"/>
      <w:autoSpaceDN w:val="0"/>
      <w:adjustRightInd w:val="0"/>
      <w:spacing w:line="317" w:lineRule="exact"/>
      <w:ind w:firstLine="710"/>
      <w:jc w:val="both"/>
    </w:pPr>
    <w:rPr>
      <w:lang w:eastAsia="ru-RU"/>
    </w:rPr>
  </w:style>
  <w:style w:type="character" w:customStyle="1" w:styleId="ab">
    <w:name w:val="Абзац списка Знак"/>
    <w:aliases w:val="GOST_TableList Знак,it_List1 Знак"/>
    <w:link w:val="aa"/>
    <w:locked/>
    <w:rsid w:val="00A2572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Без интервала Знак"/>
    <w:aliases w:val="для таблиц Знак,Без интервала2 Знак"/>
    <w:link w:val="ac"/>
    <w:uiPriority w:val="1"/>
    <w:rsid w:val="00C57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c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e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f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5451A2"/>
  </w:style>
  <w:style w:type="character" w:customStyle="1" w:styleId="FontStyle92">
    <w:name w:val="Font Style92"/>
    <w:uiPriority w:val="99"/>
    <w:rsid w:val="00615300"/>
    <w:rPr>
      <w:rFonts w:ascii="Times New Roman" w:hAnsi="Times New Roman" w:cs="Times New Roman"/>
      <w:sz w:val="26"/>
      <w:szCs w:val="26"/>
    </w:rPr>
  </w:style>
  <w:style w:type="paragraph" w:customStyle="1" w:styleId="Style48">
    <w:name w:val="Style48"/>
    <w:basedOn w:val="a"/>
    <w:uiPriority w:val="99"/>
    <w:qFormat/>
    <w:rsid w:val="00615300"/>
    <w:pPr>
      <w:widowControl w:val="0"/>
      <w:suppressAutoHyphens w:val="0"/>
      <w:autoSpaceDE w:val="0"/>
      <w:autoSpaceDN w:val="0"/>
      <w:adjustRightInd w:val="0"/>
      <w:spacing w:line="317" w:lineRule="exact"/>
      <w:ind w:firstLine="710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0AD17-4498-466D-95CD-B3A55C17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GUZEL_GAL</dc:creator>
  <cp:lastModifiedBy>Петрова Светлана Альбертовна</cp:lastModifiedBy>
  <cp:revision>146</cp:revision>
  <cp:lastPrinted>2024-09-25T02:32:00Z</cp:lastPrinted>
  <dcterms:created xsi:type="dcterms:W3CDTF">2023-08-24T13:52:00Z</dcterms:created>
  <dcterms:modified xsi:type="dcterms:W3CDTF">2024-09-25T02:32:00Z</dcterms:modified>
</cp:coreProperties>
</file>