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C16B" w14:textId="77777777" w:rsidR="00333471" w:rsidRDefault="00D33CB2" w:rsidP="00355A57">
      <w:pPr>
        <w:keepLines/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56F0E0" w14:textId="77777777" w:rsidR="005C127B" w:rsidRDefault="00F10DF1" w:rsidP="00FC3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DF1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14:paraId="55639465" w14:textId="77777777" w:rsidR="00FC3182" w:rsidRPr="00F10DF1" w:rsidRDefault="00FC3182" w:rsidP="00FC3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(Техническое задание)</w:t>
      </w:r>
    </w:p>
    <w:p w14:paraId="6840CA6B" w14:textId="4C6F2A42" w:rsidR="005C127B" w:rsidRPr="00267C2F" w:rsidRDefault="005C127B" w:rsidP="005C12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7C2F">
        <w:rPr>
          <w:rFonts w:ascii="Times New Roman" w:hAnsi="Times New Roman"/>
          <w:b/>
          <w:bCs/>
          <w:sz w:val="28"/>
          <w:szCs w:val="28"/>
        </w:rPr>
        <w:t xml:space="preserve">Поставка автомобилей необходимой модификации с адаптированными органами управления </w:t>
      </w:r>
      <w:r w:rsidR="00130277" w:rsidRPr="00267C2F">
        <w:rPr>
          <w:rFonts w:ascii="Times New Roman" w:hAnsi="Times New Roman"/>
          <w:b/>
          <w:bCs/>
          <w:sz w:val="28"/>
          <w:szCs w:val="28"/>
        </w:rPr>
        <w:t>в целях социального обеспечения получателей в 202</w:t>
      </w:r>
      <w:r w:rsidR="005F4957">
        <w:rPr>
          <w:rFonts w:ascii="Times New Roman" w:hAnsi="Times New Roman"/>
          <w:b/>
          <w:bCs/>
          <w:sz w:val="28"/>
          <w:szCs w:val="28"/>
        </w:rPr>
        <w:t>5</w:t>
      </w:r>
      <w:r w:rsidR="00130277" w:rsidRPr="00267C2F">
        <w:rPr>
          <w:rFonts w:ascii="Times New Roman" w:hAnsi="Times New Roman"/>
          <w:b/>
          <w:bCs/>
          <w:sz w:val="28"/>
          <w:szCs w:val="28"/>
        </w:rPr>
        <w:t xml:space="preserve"> году</w:t>
      </w:r>
      <w:r w:rsidRPr="00267C2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8A26203" w14:textId="0D80B3EE" w:rsidR="00267C2F" w:rsidRPr="00267C2F" w:rsidRDefault="00267C2F" w:rsidP="005C12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7C2F">
        <w:rPr>
          <w:rFonts w:ascii="Times New Roman" w:hAnsi="Times New Roman"/>
          <w:b/>
          <w:bCs/>
          <w:sz w:val="28"/>
          <w:szCs w:val="28"/>
        </w:rPr>
        <w:t xml:space="preserve">ИКЗ: </w:t>
      </w:r>
      <w:r w:rsidR="0082669C">
        <w:rPr>
          <w:rFonts w:ascii="Times New Roman" w:hAnsi="Times New Roman"/>
          <w:b/>
          <w:bCs/>
          <w:sz w:val="28"/>
          <w:szCs w:val="28"/>
        </w:rPr>
        <w:t>241132502662013260100102420012910323</w:t>
      </w:r>
    </w:p>
    <w:p w14:paraId="2896B939" w14:textId="429FF341" w:rsidR="006D380B" w:rsidRPr="00130277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6D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Наименование объекта закупки:</w:t>
      </w:r>
      <w:r w:rsidRPr="006D380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="00130277" w:rsidRPr="00130277">
        <w:rPr>
          <w:rFonts w:ascii="Times New Roman" w:hAnsi="Times New Roman" w:cs="Times New Roman"/>
          <w:sz w:val="24"/>
          <w:szCs w:val="24"/>
        </w:rPr>
        <w:t xml:space="preserve">Легковые автомобили с адаптированными органами управления для получателей с нарушениями функций левой ноги, обеих ног (с </w:t>
      </w:r>
      <w:r w:rsidR="005F4957">
        <w:rPr>
          <w:rFonts w:ascii="Times New Roman" w:hAnsi="Times New Roman" w:cs="Times New Roman"/>
          <w:sz w:val="24"/>
          <w:szCs w:val="24"/>
        </w:rPr>
        <w:t>автоматической</w:t>
      </w:r>
      <w:r w:rsidR="00130277" w:rsidRPr="00130277">
        <w:rPr>
          <w:rFonts w:ascii="Times New Roman" w:hAnsi="Times New Roman" w:cs="Times New Roman"/>
          <w:sz w:val="24"/>
          <w:szCs w:val="24"/>
        </w:rPr>
        <w:t xml:space="preserve"> трансмиссией)</w:t>
      </w:r>
      <w:r w:rsidRPr="0013027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394C9906" w14:textId="66A5C9A4" w:rsidR="00130277" w:rsidRPr="00130277" w:rsidRDefault="004E5439" w:rsidP="00130277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Количество Т</w:t>
      </w:r>
      <w:r w:rsidR="006D380B" w:rsidRPr="006D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овара:</w:t>
      </w:r>
      <w:r w:rsidR="00130277" w:rsidRPr="0022560C">
        <w:rPr>
          <w:color w:val="000000"/>
          <w:sz w:val="24"/>
          <w:szCs w:val="24"/>
        </w:rPr>
        <w:t xml:space="preserve"> </w:t>
      </w:r>
      <w:r w:rsidR="005F4957" w:rsidRPr="005F495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30277" w:rsidRPr="005F4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277" w:rsidRPr="0013027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F4957">
        <w:rPr>
          <w:rFonts w:ascii="Times New Roman" w:hAnsi="Times New Roman" w:cs="Times New Roman"/>
          <w:color w:val="000000"/>
          <w:sz w:val="24"/>
          <w:szCs w:val="24"/>
        </w:rPr>
        <w:t>шесть</w:t>
      </w:r>
      <w:r w:rsidR="00130277" w:rsidRPr="001302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0277" w:rsidRPr="0022560C">
        <w:rPr>
          <w:color w:val="000000"/>
          <w:sz w:val="24"/>
          <w:szCs w:val="24"/>
        </w:rPr>
        <w:t xml:space="preserve"> </w:t>
      </w:r>
      <w:r w:rsidR="00130277" w:rsidRPr="00130277">
        <w:rPr>
          <w:rFonts w:ascii="Times New Roman" w:hAnsi="Times New Roman" w:cs="Times New Roman"/>
          <w:sz w:val="24"/>
          <w:szCs w:val="24"/>
        </w:rPr>
        <w:t>автомобил</w:t>
      </w:r>
      <w:r w:rsidR="00130277">
        <w:rPr>
          <w:rFonts w:ascii="Times New Roman" w:hAnsi="Times New Roman" w:cs="Times New Roman"/>
          <w:sz w:val="24"/>
          <w:szCs w:val="24"/>
        </w:rPr>
        <w:t>ей</w:t>
      </w:r>
      <w:r w:rsidR="00130277" w:rsidRPr="00130277">
        <w:rPr>
          <w:rFonts w:ascii="Times New Roman" w:hAnsi="Times New Roman" w:cs="Times New Roman"/>
          <w:sz w:val="24"/>
          <w:szCs w:val="24"/>
        </w:rPr>
        <w:t xml:space="preserve"> с адаптированными органами управления для получателей с нарушениями функций левой ноги, обеих ног (с </w:t>
      </w:r>
      <w:r w:rsidR="005F4957">
        <w:rPr>
          <w:rFonts w:ascii="Times New Roman" w:hAnsi="Times New Roman" w:cs="Times New Roman"/>
          <w:sz w:val="24"/>
          <w:szCs w:val="24"/>
        </w:rPr>
        <w:t>автоматической</w:t>
      </w:r>
      <w:r w:rsidR="00130277" w:rsidRPr="00130277">
        <w:rPr>
          <w:rFonts w:ascii="Times New Roman" w:hAnsi="Times New Roman" w:cs="Times New Roman"/>
          <w:sz w:val="24"/>
          <w:szCs w:val="24"/>
        </w:rPr>
        <w:t xml:space="preserve"> трансмиссией)</w:t>
      </w:r>
      <w:r w:rsidR="00130277" w:rsidRPr="0013027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4A974270" w14:textId="77777777" w:rsidR="006D380B" w:rsidRPr="00130277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7DC9290" w14:textId="77777777" w:rsidR="004E5439" w:rsidRPr="006D380B" w:rsidRDefault="004E5439" w:rsidP="004E5439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6D380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Страна происхождения: Российская Федерация</w:t>
      </w:r>
    </w:p>
    <w:p w14:paraId="53EF69EA" w14:textId="77777777" w:rsidR="006D380B" w:rsidRPr="004E5439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</w:pPr>
    </w:p>
    <w:p w14:paraId="7D2BAADB" w14:textId="77777777" w:rsidR="003C2DBE" w:rsidRDefault="004E5439" w:rsidP="003C2DBE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Место поставки Товара – </w:t>
      </w:r>
      <w:r w:rsidR="003C2DBE" w:rsidRPr="004E5439">
        <w:rPr>
          <w:rFonts w:ascii="Times New Roman" w:hAnsi="Times New Roman" w:cs="Times New Roman"/>
          <w:color w:val="000000"/>
          <w:sz w:val="24"/>
          <w:szCs w:val="24"/>
        </w:rPr>
        <w:t>Место поставки Товара –п</w:t>
      </w:r>
      <w:r w:rsidR="003C2DBE" w:rsidRPr="004E5439">
        <w:rPr>
          <w:rFonts w:ascii="Times New Roman" w:eastAsia="Calibri" w:hAnsi="Times New Roman" w:cs="Times New Roman"/>
          <w:sz w:val="24"/>
          <w:szCs w:val="24"/>
        </w:rPr>
        <w:t xml:space="preserve">ередача автомобиля Получателю (либо его представителю на основании надлежащим образом оформленной доверенности) осуществляется </w:t>
      </w:r>
      <w:r w:rsidR="003C2DBE" w:rsidRPr="001538E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Договора (</w:t>
      </w:r>
      <w:r w:rsidR="003C2DB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3C2DBE" w:rsidRPr="001538E8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</w:t>
      </w:r>
      <w:r w:rsidR="003C2DBE">
        <w:rPr>
          <w:rFonts w:ascii="Times New Roman" w:eastAsia="Calibri" w:hAnsi="Times New Roman" w:cs="Times New Roman"/>
          <w:sz w:val="24"/>
          <w:szCs w:val="24"/>
          <w:lang w:eastAsia="ru-RU"/>
        </w:rPr>
        <w:t>е №</w:t>
      </w:r>
      <w:r w:rsidR="003C2DBE" w:rsidRPr="001538E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3C2DBE" w:rsidRPr="00EE6B38">
        <w:rPr>
          <w:rFonts w:ascii="Times New Roman" w:hAnsi="Times New Roman" w:cs="Times New Roman"/>
          <w:sz w:val="24"/>
          <w:szCs w:val="24"/>
        </w:rPr>
        <w:t xml:space="preserve"> </w:t>
      </w:r>
      <w:r w:rsidR="003C2DBE">
        <w:rPr>
          <w:rFonts w:ascii="Times New Roman" w:hAnsi="Times New Roman" w:cs="Times New Roman"/>
          <w:sz w:val="24"/>
          <w:szCs w:val="24"/>
        </w:rPr>
        <w:t>к Контракту</w:t>
      </w:r>
      <w:r w:rsidR="003C2DBE" w:rsidRPr="001538E8">
        <w:rPr>
          <w:rFonts w:ascii="Times New Roman" w:hAnsi="Times New Roman" w:cs="Times New Roman"/>
          <w:sz w:val="24"/>
          <w:szCs w:val="24"/>
        </w:rPr>
        <w:t>)</w:t>
      </w:r>
      <w:r w:rsidR="003C2DBE" w:rsidRPr="00153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2DBE" w:rsidRPr="004E5439">
        <w:rPr>
          <w:rFonts w:ascii="Times New Roman" w:eastAsia="Calibri" w:hAnsi="Times New Roman" w:cs="Times New Roman"/>
          <w:sz w:val="24"/>
          <w:szCs w:val="24"/>
        </w:rPr>
        <w:t>в сервисном центре Поставщика или соисполнителя на территории г. Саранска Республики Мордовия, при предоставлении Получателем (его представителем) паспорта и направления</w:t>
      </w:r>
      <w:r w:rsidR="003C2D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2DBE" w:rsidRPr="001538E8">
        <w:rPr>
          <w:rFonts w:ascii="Times New Roman" w:eastAsia="Calibri" w:hAnsi="Times New Roman" w:cs="Times New Roman"/>
          <w:sz w:val="24"/>
          <w:szCs w:val="24"/>
          <w:lang w:eastAsia="ru-RU"/>
        </w:rPr>
        <w:t>выданн</w:t>
      </w:r>
      <w:r w:rsidR="003C2DBE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3C2DBE" w:rsidRPr="00153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Получател</w:t>
      </w:r>
      <w:r w:rsidR="003C2DBE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3C2DBE" w:rsidRPr="00153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Заказчиком</w:t>
      </w:r>
      <w:r w:rsidR="003C2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№6 </w:t>
      </w:r>
      <w:r w:rsidR="003C2DBE">
        <w:rPr>
          <w:rFonts w:ascii="Times New Roman" w:hAnsi="Times New Roman" w:cs="Times New Roman"/>
          <w:sz w:val="24"/>
          <w:szCs w:val="24"/>
        </w:rPr>
        <w:t>к Контракту</w:t>
      </w:r>
      <w:r w:rsidR="003C2DBE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="003C2DBE" w:rsidRPr="00153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8651746" w14:textId="6CD1ABC6" w:rsidR="004E5439" w:rsidRPr="00C74B2A" w:rsidRDefault="004E5439" w:rsidP="004E5439">
      <w:pPr>
        <w:keepNext/>
        <w:ind w:firstLine="3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Сроки поставки Товара: с</w:t>
      </w:r>
      <w:r w:rsidRPr="00C74B2A">
        <w:rPr>
          <w:rFonts w:ascii="Times New Roman" w:eastAsia="Calibri" w:hAnsi="Times New Roman" w:cs="Times New Roman"/>
          <w:sz w:val="24"/>
          <w:szCs w:val="24"/>
        </w:rPr>
        <w:t>о дня заключения государственного контракта</w:t>
      </w:r>
      <w:r w:rsidRPr="00C74B2A">
        <w:rPr>
          <w:rFonts w:ascii="Times New Roman" w:hAnsi="Times New Roman" w:cs="Times New Roman"/>
          <w:sz w:val="24"/>
          <w:szCs w:val="24"/>
        </w:rPr>
        <w:t xml:space="preserve"> не позднее 0</w:t>
      </w:r>
      <w:r w:rsidR="005F4957">
        <w:rPr>
          <w:rFonts w:ascii="Times New Roman" w:hAnsi="Times New Roman" w:cs="Times New Roman"/>
          <w:sz w:val="24"/>
          <w:szCs w:val="24"/>
        </w:rPr>
        <w:t>3</w:t>
      </w:r>
      <w:r w:rsidRPr="00C74B2A">
        <w:rPr>
          <w:rFonts w:ascii="Times New Roman" w:hAnsi="Times New Roman" w:cs="Times New Roman"/>
          <w:sz w:val="24"/>
          <w:szCs w:val="24"/>
        </w:rPr>
        <w:t>.</w:t>
      </w:r>
      <w:r w:rsidR="005F4957">
        <w:rPr>
          <w:rFonts w:ascii="Times New Roman" w:hAnsi="Times New Roman" w:cs="Times New Roman"/>
          <w:sz w:val="24"/>
          <w:szCs w:val="24"/>
        </w:rPr>
        <w:t>03</w:t>
      </w:r>
      <w:r w:rsidRPr="00C74B2A">
        <w:rPr>
          <w:rFonts w:ascii="Times New Roman" w:hAnsi="Times New Roman" w:cs="Times New Roman"/>
          <w:sz w:val="24"/>
          <w:szCs w:val="24"/>
        </w:rPr>
        <w:t>.202</w:t>
      </w:r>
      <w:r w:rsidR="005F4957">
        <w:rPr>
          <w:rFonts w:ascii="Times New Roman" w:hAnsi="Times New Roman" w:cs="Times New Roman"/>
          <w:sz w:val="24"/>
          <w:szCs w:val="24"/>
        </w:rPr>
        <w:t>5</w:t>
      </w:r>
      <w:r w:rsidRPr="00C74B2A">
        <w:rPr>
          <w:rFonts w:ascii="Times New Roman" w:hAnsi="Times New Roman" w:cs="Times New Roman"/>
          <w:sz w:val="24"/>
          <w:szCs w:val="24"/>
        </w:rPr>
        <w:t xml:space="preserve"> года осуществить поставку </w:t>
      </w:r>
      <w:r w:rsidRPr="00C74B2A">
        <w:rPr>
          <w:rFonts w:ascii="Times New Roman" w:eastAsia="Calibri" w:hAnsi="Times New Roman" w:cs="Times New Roman"/>
          <w:sz w:val="24"/>
          <w:szCs w:val="24"/>
        </w:rPr>
        <w:t>100% общего объема Товара.</w:t>
      </w:r>
      <w:r w:rsidRPr="00C74B2A">
        <w:rPr>
          <w:rFonts w:ascii="Times New Roman" w:hAnsi="Times New Roman" w:cs="Times New Roman"/>
          <w:sz w:val="24"/>
          <w:szCs w:val="24"/>
        </w:rPr>
        <w:t xml:space="preserve">  Передача автомобилей Получателям осуществляется в срок не позднее 0</w:t>
      </w:r>
      <w:r w:rsidR="00AB5B39" w:rsidRPr="00C74B2A">
        <w:rPr>
          <w:rFonts w:ascii="Times New Roman" w:hAnsi="Times New Roman" w:cs="Times New Roman"/>
          <w:sz w:val="24"/>
          <w:szCs w:val="24"/>
        </w:rPr>
        <w:t>5</w:t>
      </w:r>
      <w:r w:rsidRPr="00C74B2A">
        <w:rPr>
          <w:rFonts w:ascii="Times New Roman" w:hAnsi="Times New Roman" w:cs="Times New Roman"/>
          <w:sz w:val="24"/>
          <w:szCs w:val="24"/>
        </w:rPr>
        <w:t>.</w:t>
      </w:r>
      <w:r w:rsidR="005F4957">
        <w:rPr>
          <w:rFonts w:ascii="Times New Roman" w:hAnsi="Times New Roman" w:cs="Times New Roman"/>
          <w:sz w:val="24"/>
          <w:szCs w:val="24"/>
        </w:rPr>
        <w:t>03</w:t>
      </w:r>
      <w:r w:rsidRPr="00C74B2A">
        <w:rPr>
          <w:rFonts w:ascii="Times New Roman" w:hAnsi="Times New Roman" w:cs="Times New Roman"/>
          <w:sz w:val="24"/>
          <w:szCs w:val="24"/>
        </w:rPr>
        <w:t>.202</w:t>
      </w:r>
      <w:r w:rsidR="005F4957">
        <w:rPr>
          <w:rFonts w:ascii="Times New Roman" w:hAnsi="Times New Roman" w:cs="Times New Roman"/>
          <w:sz w:val="24"/>
          <w:szCs w:val="24"/>
        </w:rPr>
        <w:t>5</w:t>
      </w:r>
      <w:r w:rsidRPr="00C74B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93A85D5" w14:textId="77777777" w:rsidR="004E5439" w:rsidRPr="004E5439" w:rsidRDefault="004E5439" w:rsidP="004E5439">
      <w:pPr>
        <w:keepNext/>
        <w:ind w:left="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Требования к качеству Товара, требования к их безопасности, требования </w:t>
      </w:r>
      <w:r w:rsidRPr="004E5439">
        <w:rPr>
          <w:rFonts w:ascii="Times New Roman" w:hAnsi="Times New Roman" w:cs="Times New Roman"/>
          <w:sz w:val="24"/>
          <w:szCs w:val="24"/>
        </w:rPr>
        <w:t>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14:paraId="552D3F6D" w14:textId="77777777" w:rsidR="004E5439" w:rsidRPr="004E5439" w:rsidRDefault="004E5439" w:rsidP="004E5439">
      <w:pPr>
        <w:keepNext/>
        <w:ind w:firstLine="3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Товар является новым (ранее неиспользованным), не содержит восстановленных (отремонтированных) или бывших в употреблении деталей, не имеет </w:t>
      </w:r>
      <w:proofErr w:type="gramStart"/>
      <w:r w:rsidRPr="004E5439">
        <w:rPr>
          <w:rFonts w:ascii="Times New Roman" w:eastAsia="Calibri" w:hAnsi="Times New Roman" w:cs="Times New Roman"/>
          <w:sz w:val="24"/>
          <w:szCs w:val="24"/>
        </w:rPr>
        <w:t>дефектов</w:t>
      </w:r>
      <w:proofErr w:type="gramEnd"/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 связанных с конструкцией, материалами или функционированием при штатном использовании. Товар соответствует требованиям безопасности для здоровья человека, санитарно-гигиеническим требованиям, не выделяет при эксплуатации токсичных и агрессивных веществ. Материалы, применяемые для изготовления товара, не воздействуют на поверхности, с которыми контактируют при их нормальной эксплуатации. Поставляемые автомобили соответствуют требованиям ГОСТ 33997-2016 Межгосударственный стандарт. Колесные транспортные средства. Требования к безопасности в эксплуатации и методы проверки. </w:t>
      </w:r>
    </w:p>
    <w:p w14:paraId="43E72CF6" w14:textId="77777777"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5439">
        <w:rPr>
          <w:rFonts w:ascii="Times New Roman" w:eastAsia="Calibri" w:hAnsi="Times New Roman" w:cs="Times New Roman"/>
          <w:sz w:val="24"/>
          <w:szCs w:val="24"/>
        </w:rPr>
        <w:t>1.1  Автомобили</w:t>
      </w:r>
      <w:proofErr w:type="gramEnd"/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 должны быть легковые. </w:t>
      </w:r>
    </w:p>
    <w:p w14:paraId="16B4B695" w14:textId="77777777"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1.2. </w:t>
      </w:r>
      <w:r w:rsidRPr="004E5439">
        <w:rPr>
          <w:rFonts w:ascii="Times New Roman" w:eastAsia="Calibri" w:hAnsi="Times New Roman" w:cs="Times New Roman"/>
          <w:sz w:val="24"/>
          <w:szCs w:val="24"/>
        </w:rPr>
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ТР ТС 018/2011)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14:paraId="2DCD241C" w14:textId="77777777" w:rsidR="004E5439" w:rsidRPr="004E5439" w:rsidRDefault="004E5439" w:rsidP="004E5439">
      <w:pPr>
        <w:keepNext/>
        <w:ind w:firstLine="5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Соответствие автомобилей и их компонентов обязательным требованиям подтверждается документами, принятыми для данного вида товара.</w:t>
      </w:r>
    </w:p>
    <w:p w14:paraId="31EEFF91" w14:textId="77777777" w:rsidR="004E5439" w:rsidRPr="004E5439" w:rsidRDefault="004E5439" w:rsidP="004E5439">
      <w:pPr>
        <w:pStyle w:val="a5"/>
        <w:rPr>
          <w:rFonts w:eastAsiaTheme="minorHAnsi"/>
          <w:sz w:val="24"/>
          <w:szCs w:val="24"/>
        </w:rPr>
      </w:pPr>
      <w:r w:rsidRPr="004E5439">
        <w:rPr>
          <w:color w:val="000000"/>
          <w:sz w:val="24"/>
          <w:szCs w:val="24"/>
        </w:rPr>
        <w:t>1.</w:t>
      </w:r>
      <w:r w:rsidRPr="004E5439">
        <w:rPr>
          <w:color w:val="000000"/>
          <w:sz w:val="24"/>
          <w:szCs w:val="24"/>
          <w:lang w:val="ru-RU"/>
        </w:rPr>
        <w:t>3</w:t>
      </w:r>
      <w:r w:rsidRPr="004E5439">
        <w:rPr>
          <w:color w:val="000000"/>
          <w:sz w:val="24"/>
          <w:szCs w:val="24"/>
        </w:rPr>
        <w:t xml:space="preserve">. </w:t>
      </w:r>
      <w:r w:rsidRPr="004E5439">
        <w:rPr>
          <w:sz w:val="24"/>
          <w:szCs w:val="24"/>
        </w:rPr>
        <w:t xml:space="preserve">Автомобили должны </w:t>
      </w:r>
      <w:r w:rsidRPr="004E5439">
        <w:rPr>
          <w:rFonts w:eastAsia="Arial Unicode MS"/>
          <w:kern w:val="2"/>
          <w:sz w:val="24"/>
          <w:szCs w:val="24"/>
          <w:lang w:eastAsia="hi-IN" w:bidi="hi-IN"/>
        </w:rPr>
        <w:t xml:space="preserve">соответствовать </w:t>
      </w:r>
      <w:r w:rsidRPr="004E5439">
        <w:rPr>
          <w:sz w:val="24"/>
          <w:szCs w:val="24"/>
        </w:rPr>
        <w:t xml:space="preserve">Коду по Общероссийскому классификатору (ОКПД2)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</w:t>
      </w:r>
      <w:r w:rsidRPr="004E5439">
        <w:rPr>
          <w:sz w:val="24"/>
          <w:szCs w:val="24"/>
        </w:rPr>
        <w:lastRenderedPageBreak/>
        <w:t xml:space="preserve">постановлением Правительства Российской Федерации от 30.09.2015 г. № 1042 «Об утверждении перечня </w:t>
      </w:r>
      <w:r w:rsidRPr="004E5439">
        <w:rPr>
          <w:rFonts w:eastAsiaTheme="minorHAnsi"/>
          <w:sz w:val="24"/>
          <w:szCs w:val="24"/>
        </w:rPr>
        <w:t>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стоимость».</w:t>
      </w:r>
    </w:p>
    <w:p w14:paraId="38CF3CC3" w14:textId="0023537C" w:rsidR="004E5439" w:rsidRPr="004E5439" w:rsidRDefault="004E5439" w:rsidP="004E5439">
      <w:pPr>
        <w:pStyle w:val="a5"/>
        <w:ind w:right="-108" w:firstLine="507"/>
        <w:rPr>
          <w:color w:val="000000"/>
          <w:sz w:val="24"/>
          <w:szCs w:val="24"/>
        </w:rPr>
      </w:pPr>
      <w:r w:rsidRPr="004E5439">
        <w:rPr>
          <w:color w:val="000000"/>
          <w:sz w:val="24"/>
          <w:szCs w:val="24"/>
        </w:rPr>
        <w:t>1.</w:t>
      </w:r>
      <w:r w:rsidRPr="004E5439">
        <w:rPr>
          <w:color w:val="000000"/>
          <w:sz w:val="24"/>
          <w:szCs w:val="24"/>
          <w:lang w:val="ru-RU"/>
        </w:rPr>
        <w:t>4</w:t>
      </w:r>
      <w:r w:rsidRPr="004E5439">
        <w:rPr>
          <w:color w:val="000000"/>
          <w:sz w:val="24"/>
          <w:szCs w:val="24"/>
        </w:rPr>
        <w:t>. Автомобил</w:t>
      </w:r>
      <w:r w:rsidRPr="004E5439">
        <w:rPr>
          <w:color w:val="000000"/>
          <w:sz w:val="24"/>
          <w:szCs w:val="24"/>
          <w:lang w:val="ru-RU"/>
        </w:rPr>
        <w:t>и</w:t>
      </w:r>
      <w:r w:rsidRPr="004E5439">
        <w:rPr>
          <w:color w:val="000000"/>
          <w:sz w:val="24"/>
          <w:szCs w:val="24"/>
        </w:rPr>
        <w:t xml:space="preserve"> долж</w:t>
      </w:r>
      <w:r w:rsidRPr="004E5439">
        <w:rPr>
          <w:color w:val="000000"/>
          <w:sz w:val="24"/>
          <w:szCs w:val="24"/>
          <w:lang w:val="ru-RU"/>
        </w:rPr>
        <w:t>ны</w:t>
      </w:r>
      <w:r w:rsidRPr="004E5439">
        <w:rPr>
          <w:color w:val="000000"/>
          <w:sz w:val="24"/>
          <w:szCs w:val="24"/>
        </w:rPr>
        <w:t xml:space="preserve"> быть предназначен</w:t>
      </w:r>
      <w:r w:rsidRPr="004E5439">
        <w:rPr>
          <w:color w:val="000000"/>
          <w:sz w:val="24"/>
          <w:szCs w:val="24"/>
          <w:lang w:val="ru-RU"/>
        </w:rPr>
        <w:t>ы</w:t>
      </w:r>
      <w:r w:rsidRPr="004E5439">
        <w:rPr>
          <w:color w:val="000000"/>
          <w:sz w:val="24"/>
          <w:szCs w:val="24"/>
        </w:rPr>
        <w:t xml:space="preserve"> для лиц с ограниченными физическими возможностями (с нарушением функций</w:t>
      </w:r>
      <w:r w:rsidRPr="004E5439">
        <w:rPr>
          <w:color w:val="000000"/>
          <w:sz w:val="24"/>
          <w:szCs w:val="24"/>
          <w:lang w:val="ru-RU"/>
        </w:rPr>
        <w:t xml:space="preserve"> левой, обеих ног)</w:t>
      </w:r>
      <w:r w:rsidRPr="004E5439">
        <w:rPr>
          <w:color w:val="000000"/>
          <w:sz w:val="24"/>
          <w:szCs w:val="24"/>
        </w:rPr>
        <w:t>, по требованию Заказчика оборудован</w:t>
      </w:r>
      <w:r w:rsidRPr="004E5439">
        <w:rPr>
          <w:color w:val="000000"/>
          <w:sz w:val="24"/>
          <w:szCs w:val="24"/>
          <w:lang w:val="ru-RU"/>
        </w:rPr>
        <w:t>ы</w:t>
      </w:r>
      <w:r w:rsidRPr="004E5439">
        <w:rPr>
          <w:color w:val="000000"/>
          <w:sz w:val="24"/>
          <w:szCs w:val="24"/>
        </w:rPr>
        <w:t xml:space="preserve"> специальными средствами управления (адаптированными органами управления).</w:t>
      </w:r>
    </w:p>
    <w:p w14:paraId="015ACB94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Автомобили </w:t>
      </w:r>
      <w:r w:rsidRPr="004E5439">
        <w:rPr>
          <w:rFonts w:ascii="Times New Roman" w:hAnsi="Times New Roman" w:cs="Times New Roman"/>
          <w:color w:val="000000"/>
          <w:sz w:val="24"/>
          <w:szCs w:val="24"/>
        </w:rPr>
        <w:t>должны быть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 изготовлены промышленным способом. Специальные средства управления (адаптированные органы управления) на автомобили </w:t>
      </w: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изготовлены и установлены промышленным способом и иметь сертификат соответствия или </w:t>
      </w:r>
      <w:r w:rsidRPr="00C74B2A">
        <w:rPr>
          <w:rFonts w:ascii="Times New Roman" w:eastAsia="Calibri" w:hAnsi="Times New Roman" w:cs="Times New Roman"/>
          <w:sz w:val="24"/>
          <w:szCs w:val="24"/>
        </w:rPr>
        <w:t>сертифицированы в составе автомобиля.</w:t>
      </w:r>
    </w:p>
    <w:p w14:paraId="13408BDD" w14:textId="43AA7D03" w:rsidR="004E5439" w:rsidRPr="00C74B2A" w:rsidRDefault="004E5439" w:rsidP="004E5439">
      <w:pPr>
        <w:pStyle w:val="a5"/>
        <w:ind w:right="-108" w:firstLine="507"/>
        <w:rPr>
          <w:sz w:val="24"/>
          <w:szCs w:val="24"/>
        </w:rPr>
      </w:pPr>
      <w:r w:rsidRPr="00C74B2A">
        <w:rPr>
          <w:sz w:val="24"/>
          <w:szCs w:val="24"/>
        </w:rPr>
        <w:t>1.</w:t>
      </w:r>
      <w:r w:rsidRPr="00C74B2A">
        <w:rPr>
          <w:sz w:val="24"/>
          <w:szCs w:val="24"/>
          <w:lang w:val="ru-RU"/>
        </w:rPr>
        <w:t>6</w:t>
      </w:r>
      <w:r w:rsidRPr="00C74B2A">
        <w:rPr>
          <w:sz w:val="24"/>
          <w:szCs w:val="24"/>
        </w:rPr>
        <w:t>. Комплект</w:t>
      </w:r>
      <w:r w:rsidRPr="00C74B2A">
        <w:rPr>
          <w:sz w:val="24"/>
          <w:szCs w:val="24"/>
          <w:lang w:val="ru-RU"/>
        </w:rPr>
        <w:t>ы</w:t>
      </w:r>
      <w:r w:rsidRPr="00C74B2A">
        <w:rPr>
          <w:sz w:val="24"/>
          <w:szCs w:val="24"/>
        </w:rPr>
        <w:t xml:space="preserve"> документов на автомобил</w:t>
      </w:r>
      <w:r w:rsidRPr="00C74B2A">
        <w:rPr>
          <w:sz w:val="24"/>
          <w:szCs w:val="24"/>
          <w:lang w:val="ru-RU"/>
        </w:rPr>
        <w:t>и</w:t>
      </w:r>
      <w:r w:rsidRPr="00C74B2A">
        <w:rPr>
          <w:sz w:val="24"/>
          <w:szCs w:val="24"/>
        </w:rPr>
        <w:t xml:space="preserve"> долж</w:t>
      </w:r>
      <w:r w:rsidRPr="00C74B2A">
        <w:rPr>
          <w:sz w:val="24"/>
          <w:szCs w:val="24"/>
          <w:lang w:val="ru-RU"/>
        </w:rPr>
        <w:t>ны</w:t>
      </w:r>
      <w:r w:rsidRPr="00C74B2A">
        <w:rPr>
          <w:sz w:val="24"/>
          <w:szCs w:val="24"/>
        </w:rPr>
        <w:t xml:space="preserve"> находиться внутри автомобиля. </w:t>
      </w:r>
      <w:r w:rsidRPr="00C74B2A">
        <w:rPr>
          <w:sz w:val="24"/>
          <w:szCs w:val="24"/>
          <w:lang w:val="ru-RU"/>
        </w:rPr>
        <w:t>В рамках предпродажной подготовки а</w:t>
      </w:r>
      <w:proofErr w:type="spellStart"/>
      <w:r w:rsidRPr="00C74B2A">
        <w:rPr>
          <w:sz w:val="24"/>
          <w:szCs w:val="24"/>
        </w:rPr>
        <w:t>втомобил</w:t>
      </w:r>
      <w:r w:rsidRPr="00C74B2A">
        <w:rPr>
          <w:sz w:val="24"/>
          <w:szCs w:val="24"/>
          <w:lang w:val="ru-RU"/>
        </w:rPr>
        <w:t>и</w:t>
      </w:r>
      <w:proofErr w:type="spellEnd"/>
      <w:r w:rsidRPr="00C74B2A">
        <w:rPr>
          <w:sz w:val="24"/>
          <w:szCs w:val="24"/>
        </w:rPr>
        <w:t xml:space="preserve"> долж</w:t>
      </w:r>
      <w:r w:rsidRPr="00C74B2A">
        <w:rPr>
          <w:sz w:val="24"/>
          <w:szCs w:val="24"/>
          <w:lang w:val="ru-RU"/>
        </w:rPr>
        <w:t>ны</w:t>
      </w:r>
      <w:r w:rsidRPr="00C74B2A">
        <w:rPr>
          <w:sz w:val="24"/>
          <w:szCs w:val="24"/>
        </w:rPr>
        <w:t xml:space="preserve"> быть заправлен</w:t>
      </w:r>
      <w:r w:rsidRPr="00C74B2A">
        <w:rPr>
          <w:sz w:val="24"/>
          <w:szCs w:val="24"/>
          <w:lang w:val="ru-RU"/>
        </w:rPr>
        <w:t>ы</w:t>
      </w:r>
      <w:r w:rsidRPr="00C74B2A">
        <w:rPr>
          <w:sz w:val="24"/>
          <w:szCs w:val="24"/>
        </w:rPr>
        <w:t xml:space="preserve"> бензином, предусмотренным в одобрении типа транспортного средства</w:t>
      </w:r>
      <w:r w:rsidR="005151DC" w:rsidRPr="00C74B2A">
        <w:rPr>
          <w:sz w:val="24"/>
          <w:szCs w:val="24"/>
          <w:lang w:val="ru-RU"/>
        </w:rPr>
        <w:t xml:space="preserve"> и/или заключении об оценке транспортного средства</w:t>
      </w:r>
      <w:r w:rsidRPr="00C74B2A">
        <w:rPr>
          <w:sz w:val="24"/>
          <w:szCs w:val="24"/>
        </w:rPr>
        <w:t xml:space="preserve">, в объеме </w:t>
      </w:r>
      <w:r w:rsidRPr="00C74B2A">
        <w:rPr>
          <w:sz w:val="24"/>
          <w:szCs w:val="24"/>
          <w:lang w:val="ru-RU"/>
        </w:rPr>
        <w:t xml:space="preserve">не менее </w:t>
      </w:r>
      <w:r w:rsidRPr="00C74B2A">
        <w:rPr>
          <w:sz w:val="24"/>
          <w:szCs w:val="24"/>
        </w:rPr>
        <w:t>5 литров.</w:t>
      </w:r>
    </w:p>
    <w:p w14:paraId="2E425F60" w14:textId="0902C8BD"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1.7 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(левой ноги; обеих ног) </w:t>
      </w:r>
      <w:r w:rsidRPr="004E5439">
        <w:rPr>
          <w:rFonts w:ascii="Times New Roman" w:hAnsi="Times New Roman" w:cs="Times New Roman"/>
          <w:sz w:val="24"/>
          <w:szCs w:val="24"/>
        </w:rPr>
        <w:t>или сертифицированы в составе автомобиля</w:t>
      </w:r>
      <w:r w:rsidRPr="004E54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51ACCB" w14:textId="77777777" w:rsidR="004E5439" w:rsidRPr="004E5439" w:rsidRDefault="004E5439" w:rsidP="004E5439">
      <w:pPr>
        <w:pStyle w:val="a5"/>
        <w:rPr>
          <w:bCs/>
          <w:color w:val="000000"/>
          <w:sz w:val="24"/>
          <w:szCs w:val="24"/>
        </w:rPr>
      </w:pPr>
      <w:r w:rsidRPr="004E5439">
        <w:rPr>
          <w:bCs/>
          <w:color w:val="000000"/>
          <w:sz w:val="24"/>
          <w:szCs w:val="24"/>
        </w:rPr>
        <w:t xml:space="preserve"> </w:t>
      </w:r>
      <w:r w:rsidRPr="004E5439">
        <w:rPr>
          <w:bCs/>
          <w:color w:val="000000"/>
          <w:sz w:val="24"/>
          <w:szCs w:val="24"/>
          <w:lang w:val="ru-RU"/>
        </w:rPr>
        <w:t xml:space="preserve">2. </w:t>
      </w:r>
      <w:r w:rsidRPr="004E5439">
        <w:rPr>
          <w:bCs/>
          <w:color w:val="000000"/>
          <w:sz w:val="24"/>
          <w:szCs w:val="24"/>
        </w:rPr>
        <w:t>Документы, передаваемые вместе с автомобилем:</w:t>
      </w:r>
    </w:p>
    <w:p w14:paraId="44F13D32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4E5439">
        <w:rPr>
          <w:rFonts w:eastAsia="Calibri"/>
          <w:sz w:val="24"/>
          <w:szCs w:val="24"/>
        </w:rPr>
        <w:t>2.1. Гарантийный талон на автомобиль;</w:t>
      </w:r>
    </w:p>
    <w:p w14:paraId="2BEF0A60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4E5439">
        <w:rPr>
          <w:rFonts w:eastAsia="Calibri"/>
          <w:sz w:val="24"/>
          <w:szCs w:val="24"/>
        </w:rPr>
        <w:t>2.2</w:t>
      </w:r>
      <w:r w:rsidRPr="00C74B2A">
        <w:rPr>
          <w:rFonts w:eastAsia="Calibri"/>
          <w:sz w:val="24"/>
          <w:szCs w:val="24"/>
        </w:rPr>
        <w:t>. Паспорт транспортного средства или Выписка из электронного паспорта транспортного средства (ЭПТС) (далее – ЭПТС);</w:t>
      </w:r>
    </w:p>
    <w:p w14:paraId="2879821A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2.3. Сервисная книжка;</w:t>
      </w:r>
    </w:p>
    <w:p w14:paraId="48E2C5DE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2.4. Руководство по эксплуатации автомобиля;</w:t>
      </w:r>
    </w:p>
    <w:p w14:paraId="6169DA67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2.5. Договор между Заказчиком, Поставщиком и Получателем о приобретении Получателем автомобиля и оплате его стоимости Заказчиком;</w:t>
      </w:r>
    </w:p>
    <w:p w14:paraId="77A67D62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2.6. Копия одобрения типа транспортного средства или заключения об оценке типа транспортного средства;</w:t>
      </w:r>
    </w:p>
    <w:p w14:paraId="7C4FAFC1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2.7.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(левой ноги; обеих ног);</w:t>
      </w:r>
    </w:p>
    <w:p w14:paraId="21542BB7" w14:textId="66D2F81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 xml:space="preserve">2.8. </w:t>
      </w:r>
      <w:r w:rsidR="00AA2300">
        <w:rPr>
          <w:rFonts w:eastAsia="Calibri"/>
          <w:sz w:val="24"/>
          <w:szCs w:val="24"/>
        </w:rPr>
        <w:t>Акт приемки-передачи автомобиля;</w:t>
      </w:r>
    </w:p>
    <w:p w14:paraId="5C21EFD3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2.9.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14:paraId="40798722" w14:textId="4B70B873" w:rsidR="00AA2300" w:rsidRDefault="00AA2300" w:rsidP="00AA2300">
      <w:pPr>
        <w:pStyle w:val="a5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>3.</w:t>
      </w:r>
      <w:r w:rsidR="004E5439" w:rsidRPr="00C74B2A">
        <w:rPr>
          <w:rFonts w:eastAsia="Calibri"/>
          <w:sz w:val="24"/>
          <w:szCs w:val="24"/>
        </w:rPr>
        <w:t>Требования к сроку и объему предоставления гарантий на товар:</w:t>
      </w:r>
    </w:p>
    <w:p w14:paraId="29D01DD2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3.1.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14:paraId="215BA699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3.2. На отдельные комплектующие изделия и элементы может устанавливаться гарантия 12 (двенадцать) месяцев (в соответствии с данными завода изготовителя с учетом допустимого пробега), с момента передачи товара Получателю.</w:t>
      </w:r>
    </w:p>
    <w:p w14:paraId="03A58CC3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3.3. Гарантия на дополнительное оборудование, устанавливаемое Поставщиком и передаваемое им по заявке Заказчика вместе с товаром, составляет 6 (шесть) месяцев, с даты передачи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14:paraId="7FBFB8C7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 xml:space="preserve">3.4. Условия и порядок гарантийного обслуживания товара указаны в сервисной книжке, выдаваемой Получателю при фактической передачи товара. </w:t>
      </w:r>
    </w:p>
    <w:p w14:paraId="65DB764E" w14:textId="77777777" w:rsidR="00AA2300" w:rsidRDefault="004E5439" w:rsidP="00AA2300">
      <w:pPr>
        <w:pStyle w:val="a5"/>
        <w:rPr>
          <w:rFonts w:eastAsia="Calibri"/>
          <w:sz w:val="24"/>
          <w:szCs w:val="24"/>
        </w:rPr>
      </w:pPr>
      <w:r w:rsidRPr="00C74B2A">
        <w:rPr>
          <w:rFonts w:eastAsia="Calibri"/>
          <w:sz w:val="24"/>
          <w:szCs w:val="24"/>
        </w:rPr>
        <w:t>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14:paraId="77067E13" w14:textId="2F568B65" w:rsidR="004E5439" w:rsidRPr="00C74B2A" w:rsidRDefault="004E5439" w:rsidP="00AA2300">
      <w:pPr>
        <w:pStyle w:val="a5"/>
        <w:rPr>
          <w:rFonts w:eastAsia="Calibri"/>
          <w:sz w:val="24"/>
          <w:szCs w:val="24"/>
        </w:rPr>
      </w:pPr>
      <w:bookmarkStart w:id="0" w:name="_GoBack"/>
      <w:bookmarkEnd w:id="0"/>
      <w:r w:rsidRPr="00C74B2A">
        <w:rPr>
          <w:rFonts w:eastAsia="Calibri"/>
          <w:sz w:val="24"/>
          <w:szCs w:val="24"/>
        </w:rPr>
        <w:t xml:space="preserve">3.6.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14:paraId="4F1F97E9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lastRenderedPageBreak/>
        <w:t>3.7. 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</w:t>
      </w:r>
      <w:r w:rsidRPr="00C74B2A">
        <w:rPr>
          <w:rFonts w:ascii="Times New Roman" w:eastAsia="Calibri" w:hAnsi="Times New Roman" w:cs="Times New Roman"/>
        </w:rPr>
        <w:t>.</w:t>
      </w:r>
    </w:p>
    <w:p w14:paraId="0A13ACF9" w14:textId="77777777" w:rsidR="004E5439" w:rsidRPr="00C74B2A" w:rsidRDefault="004E5439" w:rsidP="004E5439">
      <w:pPr>
        <w:pStyle w:val="a8"/>
        <w:keepNext/>
        <w:ind w:firstLine="507"/>
        <w:contextualSpacing/>
        <w:jc w:val="both"/>
        <w:rPr>
          <w:rFonts w:ascii="Times New Roman" w:hAnsi="Times New Roman"/>
        </w:rPr>
      </w:pPr>
      <w:r w:rsidRPr="00C74B2A">
        <w:rPr>
          <w:rFonts w:ascii="Times New Roman" w:hAnsi="Times New Roman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14:paraId="2FDF9271" w14:textId="77777777" w:rsidR="004E5439" w:rsidRPr="00C74B2A" w:rsidRDefault="004E5439" w:rsidP="004E5439">
      <w:pPr>
        <w:ind w:firstLine="224"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    </w:t>
      </w:r>
      <w:r w:rsidRPr="00C74B2A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Гарантийное обслуживание автомобилей производится на территории Республики Мордовия.</w:t>
      </w:r>
    </w:p>
    <w:p w14:paraId="2F01C58E" w14:textId="77777777" w:rsidR="004E5439" w:rsidRPr="00C74B2A" w:rsidRDefault="004E5439" w:rsidP="004E5439">
      <w:pPr>
        <w:keepNext/>
        <w:ind w:firstLine="50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4.Требования к качеству Товара:</w:t>
      </w:r>
    </w:p>
    <w:p w14:paraId="72049D84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4.1. Условия перевозки Товара полностью обеспечивают полную его сохранность от всякого рода повреждений при транспортировке.</w:t>
      </w:r>
    </w:p>
    <w:p w14:paraId="361BD55A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 xml:space="preserve">4.2. Качество и маркировка товара соответствуют требованиям ТР ТС 018/2011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 </w:t>
      </w:r>
    </w:p>
    <w:p w14:paraId="64D4B609" w14:textId="77777777" w:rsidR="004E5439" w:rsidRPr="00C74B2A" w:rsidRDefault="004E5439" w:rsidP="004E5439">
      <w:pPr>
        <w:pStyle w:val="a5"/>
        <w:ind w:firstLine="507"/>
        <w:jc w:val="center"/>
        <w:rPr>
          <w:bCs/>
          <w:iCs/>
          <w:sz w:val="24"/>
          <w:szCs w:val="24"/>
          <w:lang w:val="ru-RU"/>
        </w:rPr>
      </w:pPr>
      <w:r w:rsidRPr="00C74B2A">
        <w:rPr>
          <w:bCs/>
          <w:iCs/>
          <w:sz w:val="24"/>
          <w:szCs w:val="24"/>
          <w:lang w:val="ru-RU"/>
        </w:rPr>
        <w:t>5</w:t>
      </w:r>
      <w:r w:rsidRPr="00C74B2A">
        <w:rPr>
          <w:bCs/>
          <w:iCs/>
          <w:sz w:val="24"/>
          <w:szCs w:val="24"/>
        </w:rPr>
        <w:t xml:space="preserve">. </w:t>
      </w:r>
      <w:r w:rsidRPr="00C74B2A">
        <w:rPr>
          <w:bCs/>
          <w:iCs/>
          <w:sz w:val="24"/>
          <w:szCs w:val="24"/>
          <w:lang w:val="ru-RU"/>
        </w:rPr>
        <w:t xml:space="preserve">Требования к </w:t>
      </w:r>
      <w:r w:rsidR="00AA16C8" w:rsidRPr="00C74B2A">
        <w:rPr>
          <w:bCs/>
          <w:iCs/>
          <w:sz w:val="24"/>
          <w:szCs w:val="24"/>
        </w:rPr>
        <w:t>техническ</w:t>
      </w:r>
      <w:r w:rsidR="00AA16C8" w:rsidRPr="00C74B2A">
        <w:rPr>
          <w:bCs/>
          <w:iCs/>
          <w:sz w:val="24"/>
          <w:szCs w:val="24"/>
          <w:lang w:val="ru-RU"/>
        </w:rPr>
        <w:t>им</w:t>
      </w:r>
      <w:r w:rsidRPr="00C74B2A">
        <w:rPr>
          <w:bCs/>
          <w:iCs/>
          <w:sz w:val="24"/>
          <w:szCs w:val="24"/>
        </w:rPr>
        <w:t xml:space="preserve"> характеристик</w:t>
      </w:r>
      <w:r w:rsidRPr="00C74B2A">
        <w:rPr>
          <w:bCs/>
          <w:iCs/>
          <w:sz w:val="24"/>
          <w:szCs w:val="24"/>
          <w:lang w:val="ru-RU"/>
        </w:rPr>
        <w:t>ам</w:t>
      </w:r>
      <w:r w:rsidRPr="00C74B2A">
        <w:rPr>
          <w:bCs/>
          <w:iCs/>
          <w:sz w:val="24"/>
          <w:szCs w:val="24"/>
        </w:rPr>
        <w:t xml:space="preserve"> </w:t>
      </w:r>
      <w:r w:rsidRPr="00C74B2A">
        <w:rPr>
          <w:bCs/>
          <w:iCs/>
          <w:sz w:val="24"/>
          <w:szCs w:val="24"/>
          <w:lang w:val="ru-RU"/>
        </w:rPr>
        <w:t>поставляемого Товара.</w:t>
      </w:r>
    </w:p>
    <w:p w14:paraId="4F585707" w14:textId="77777777" w:rsidR="004E5439" w:rsidRPr="00C74B2A" w:rsidRDefault="004E5439" w:rsidP="004E5439">
      <w:pPr>
        <w:pStyle w:val="a5"/>
        <w:rPr>
          <w:sz w:val="24"/>
          <w:szCs w:val="24"/>
        </w:rPr>
      </w:pPr>
    </w:p>
    <w:tbl>
      <w:tblPr>
        <w:tblW w:w="900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2694"/>
        <w:gridCol w:w="2977"/>
      </w:tblGrid>
      <w:tr w:rsidR="00C74B2A" w:rsidRPr="00C74B2A" w14:paraId="4D3340C8" w14:textId="77777777" w:rsidTr="00E52B48">
        <w:trPr>
          <w:trHeight w:val="240"/>
          <w:tblCellSpacing w:w="0" w:type="dxa"/>
          <w:jc w:val="center"/>
        </w:trPr>
        <w:tc>
          <w:tcPr>
            <w:tcW w:w="3337" w:type="dxa"/>
            <w:shd w:val="clear" w:color="auto" w:fill="FFFFFF"/>
          </w:tcPr>
          <w:p w14:paraId="0B0F86A1" w14:textId="77777777" w:rsidR="004E5439" w:rsidRPr="00C74B2A" w:rsidRDefault="004E5439" w:rsidP="00E52B48">
            <w:pPr>
              <w:pStyle w:val="a5"/>
              <w:ind w:left="-98" w:firstLine="86"/>
              <w:jc w:val="center"/>
              <w:rPr>
                <w:sz w:val="22"/>
                <w:szCs w:val="22"/>
              </w:rPr>
            </w:pPr>
            <w:r w:rsidRPr="00C74B2A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9538" w14:textId="77777777" w:rsidR="004E5439" w:rsidRPr="00C74B2A" w:rsidRDefault="004E5439" w:rsidP="00E52B48">
            <w:pPr>
              <w:pStyle w:val="a5"/>
              <w:tabs>
                <w:tab w:val="left" w:pos="925"/>
              </w:tabs>
              <w:ind w:left="254" w:firstLine="86"/>
              <w:jc w:val="center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Технические характеристики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5712B" w14:textId="77777777" w:rsidR="004E5439" w:rsidRPr="00C74B2A" w:rsidRDefault="004E5439" w:rsidP="00E52B48">
            <w:pPr>
              <w:pStyle w:val="a5"/>
              <w:ind w:left="308" w:hanging="54"/>
              <w:jc w:val="center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Значение</w:t>
            </w:r>
          </w:p>
        </w:tc>
      </w:tr>
      <w:tr w:rsidR="00C74B2A" w:rsidRPr="00C74B2A" w14:paraId="7B0D286E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 w:val="restart"/>
            <w:shd w:val="clear" w:color="auto" w:fill="FFFFFF"/>
          </w:tcPr>
          <w:p w14:paraId="42492168" w14:textId="30C4BDF6" w:rsidR="004E5439" w:rsidRPr="00C74B2A" w:rsidRDefault="004E5439" w:rsidP="005F4957">
            <w:pPr>
              <w:pStyle w:val="a5"/>
              <w:ind w:firstLine="0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sz w:val="24"/>
                <w:szCs w:val="24"/>
              </w:rPr>
              <w:t xml:space="preserve">Легковой автомобиль с адаптированными органами управления для получателей с нарушениями функций левой ноги (с </w:t>
            </w:r>
            <w:r w:rsidR="005F4957">
              <w:rPr>
                <w:sz w:val="24"/>
                <w:szCs w:val="24"/>
                <w:lang w:val="ru-RU"/>
              </w:rPr>
              <w:t>автоматической</w:t>
            </w:r>
            <w:r w:rsidRPr="00C74B2A">
              <w:rPr>
                <w:sz w:val="24"/>
                <w:szCs w:val="24"/>
              </w:rPr>
              <w:t xml:space="preserve"> трансмиссией)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6A14" w14:textId="77777777" w:rsidR="004E5439" w:rsidRPr="00C74B2A" w:rsidRDefault="004E5439" w:rsidP="00E52B48">
            <w:pPr>
              <w:pStyle w:val="a5"/>
              <w:ind w:left="254" w:firstLine="86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Год изготовления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925D4" w14:textId="77777777" w:rsidR="004E5439" w:rsidRPr="00C74B2A" w:rsidRDefault="004E5439" w:rsidP="00E52B48">
            <w:pPr>
              <w:pStyle w:val="a5"/>
              <w:ind w:left="308" w:hanging="54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Не ранее 2024</w:t>
            </w:r>
          </w:p>
        </w:tc>
      </w:tr>
      <w:tr w:rsidR="00C74B2A" w:rsidRPr="00C74B2A" w14:paraId="22E02274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2D4EBD0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5B1B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Категория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2521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М1</w:t>
            </w:r>
          </w:p>
        </w:tc>
      </w:tr>
      <w:tr w:rsidR="00C74B2A" w:rsidRPr="00C74B2A" w14:paraId="386FA01B" w14:textId="77777777" w:rsidTr="00E52B48">
        <w:trPr>
          <w:trHeight w:val="329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0B969037" w14:textId="77777777" w:rsidR="004E5439" w:rsidRPr="00C74B2A" w:rsidRDefault="004E5439" w:rsidP="00E52B48">
            <w:pPr>
              <w:pStyle w:val="a5"/>
              <w:ind w:firstLine="86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4551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</w:rPr>
              <w:t>Тип кузова/количество дверей</w:t>
            </w:r>
            <w:r w:rsidRPr="00C74B2A">
              <w:rPr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0084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седан/4</w:t>
            </w:r>
          </w:p>
        </w:tc>
      </w:tr>
      <w:tr w:rsidR="00C74B2A" w:rsidRPr="00C74B2A" w14:paraId="70F34CB9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D5E0D5E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395A9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Экологический класс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124F3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5</w:t>
            </w:r>
          </w:p>
        </w:tc>
      </w:tr>
      <w:tr w:rsidR="00C74B2A" w:rsidRPr="00C74B2A" w14:paraId="0F4044E3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0D35C3A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0334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851C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4 х 2 / передние</w:t>
            </w:r>
          </w:p>
        </w:tc>
      </w:tr>
      <w:tr w:rsidR="00C74B2A" w:rsidRPr="00C74B2A" w14:paraId="0CDD8E55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F9F7768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9A70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5835F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proofErr w:type="spellStart"/>
            <w:r w:rsidRPr="00C74B2A">
              <w:rPr>
                <w:iCs/>
                <w:sz w:val="22"/>
                <w:szCs w:val="22"/>
              </w:rPr>
              <w:t>переднеприводная</w:t>
            </w:r>
            <w:proofErr w:type="spellEnd"/>
          </w:p>
        </w:tc>
      </w:tr>
      <w:tr w:rsidR="00C74B2A" w:rsidRPr="00C74B2A" w14:paraId="6231C069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AAA1CE9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DBCD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Расположение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43A6B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переднее поперечное</w:t>
            </w:r>
          </w:p>
        </w:tc>
      </w:tr>
      <w:tr w:rsidR="00C74B2A" w:rsidRPr="00C74B2A" w14:paraId="53C719B9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9AF560F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5617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Тип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85A1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четырехтактный, бензиновый</w:t>
            </w:r>
          </w:p>
        </w:tc>
      </w:tr>
      <w:tr w:rsidR="00C74B2A" w:rsidRPr="00C74B2A" w14:paraId="05EAAC28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1832BCCE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1E235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Трансмиссия (тип)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FEE03" w14:textId="5B0971B7" w:rsidR="004E5439" w:rsidRPr="00C72A6F" w:rsidRDefault="00C72A6F" w:rsidP="00C72A6F">
            <w:pPr>
              <w:pStyle w:val="a5"/>
              <w:ind w:left="308" w:hanging="54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sz w:val="24"/>
                <w:szCs w:val="24"/>
              </w:rPr>
              <w:t>втоматическ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C74B2A" w:rsidRPr="00C74B2A" w14:paraId="2F2B74D4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16DB1D73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90FA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Тип коробки передач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BC9C" w14:textId="257FD7FC" w:rsidR="004E5439" w:rsidRPr="00C74B2A" w:rsidRDefault="004E5439" w:rsidP="00C72A6F">
            <w:pPr>
              <w:pStyle w:val="a5"/>
              <w:ind w:left="308" w:hanging="54"/>
              <w:jc w:val="left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 xml:space="preserve">с </w:t>
            </w:r>
            <w:r w:rsidR="00C72A6F">
              <w:rPr>
                <w:iCs/>
                <w:sz w:val="22"/>
                <w:szCs w:val="22"/>
                <w:lang w:val="ru-RU"/>
              </w:rPr>
              <w:t>автоматическим</w:t>
            </w:r>
            <w:r w:rsidRPr="00C74B2A">
              <w:rPr>
                <w:iCs/>
                <w:sz w:val="22"/>
                <w:szCs w:val="22"/>
              </w:rPr>
              <w:t xml:space="preserve"> переключением передач </w:t>
            </w:r>
          </w:p>
        </w:tc>
      </w:tr>
      <w:tr w:rsidR="00C74B2A" w:rsidRPr="00C74B2A" w14:paraId="63954990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312DBFC9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4288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Двигатель внутреннего сгорания (рабочий объем), см</w:t>
            </w:r>
            <w:r w:rsidRPr="00C74B2A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444E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Не более 1600</w:t>
            </w:r>
          </w:p>
        </w:tc>
      </w:tr>
      <w:tr w:rsidR="00C74B2A" w:rsidRPr="00C74B2A" w14:paraId="7CD2EC77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7134025C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7695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Оборудование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3960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 xml:space="preserve">В соответствии с пунктом 15 Приложения № 3 к ТР ТС 018/2011 </w:t>
            </w:r>
            <w:r w:rsidRPr="00C74B2A">
              <w:rPr>
                <w:iCs/>
                <w:sz w:val="22"/>
                <w:szCs w:val="22"/>
                <w:lang w:val="ru-RU"/>
              </w:rPr>
              <w:t>(адаптированные органы управления)</w:t>
            </w:r>
            <w:r w:rsidRPr="00C74B2A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C74B2A" w:rsidRPr="00C74B2A" w14:paraId="3CA028D1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 w:val="restart"/>
            <w:shd w:val="clear" w:color="auto" w:fill="FFFFFF"/>
          </w:tcPr>
          <w:p w14:paraId="36F9D725" w14:textId="367B1E1A" w:rsidR="004E5439" w:rsidRPr="00C74B2A" w:rsidRDefault="004E5439" w:rsidP="00E52B48">
            <w:pPr>
              <w:pStyle w:val="a5"/>
              <w:ind w:firstLine="0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sz w:val="24"/>
                <w:szCs w:val="24"/>
              </w:rPr>
              <w:t xml:space="preserve">Легковой автомобиль с адаптированными органами управления для получателей с нарушениями функций </w:t>
            </w:r>
            <w:r w:rsidRPr="00C74B2A">
              <w:rPr>
                <w:sz w:val="24"/>
                <w:szCs w:val="24"/>
                <w:lang w:val="ru-RU"/>
              </w:rPr>
              <w:t>обеих</w:t>
            </w:r>
            <w:r w:rsidRPr="00C74B2A">
              <w:rPr>
                <w:sz w:val="24"/>
                <w:szCs w:val="24"/>
              </w:rPr>
              <w:t xml:space="preserve"> </w:t>
            </w:r>
            <w:r w:rsidRPr="00C74B2A">
              <w:rPr>
                <w:sz w:val="24"/>
                <w:szCs w:val="24"/>
              </w:rPr>
              <w:lastRenderedPageBreak/>
              <w:t xml:space="preserve">ног (с </w:t>
            </w:r>
            <w:r w:rsidR="00C72A6F">
              <w:rPr>
                <w:sz w:val="24"/>
                <w:szCs w:val="24"/>
              </w:rPr>
              <w:t>автоматической</w:t>
            </w:r>
            <w:r w:rsidRPr="00C74B2A">
              <w:rPr>
                <w:sz w:val="24"/>
                <w:szCs w:val="24"/>
              </w:rPr>
              <w:t xml:space="preserve"> трансмиссией)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6C20" w14:textId="77777777" w:rsidR="004E5439" w:rsidRPr="00C74B2A" w:rsidRDefault="004E5439" w:rsidP="00E52B48">
            <w:pPr>
              <w:pStyle w:val="a5"/>
              <w:ind w:left="254" w:firstLine="86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lastRenderedPageBreak/>
              <w:t>Год изготовления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DE9E" w14:textId="77777777" w:rsidR="004E5439" w:rsidRPr="00C74B2A" w:rsidRDefault="004E5439" w:rsidP="00E52B48">
            <w:pPr>
              <w:pStyle w:val="a5"/>
              <w:ind w:left="308" w:hanging="54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Не ранее 2024</w:t>
            </w:r>
          </w:p>
        </w:tc>
      </w:tr>
      <w:tr w:rsidR="004E5439" w:rsidRPr="004E5439" w14:paraId="085B25BB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674AB676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B338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Категория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649D5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М1</w:t>
            </w:r>
          </w:p>
        </w:tc>
      </w:tr>
      <w:tr w:rsidR="004E5439" w:rsidRPr="004E5439" w14:paraId="34BEB9CB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BC33700" w14:textId="77777777" w:rsidR="004E5439" w:rsidRPr="004E5439" w:rsidRDefault="004E5439" w:rsidP="00E52B48">
            <w:pPr>
              <w:pStyle w:val="a5"/>
              <w:ind w:firstLine="8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BA16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кузова/количество дверей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CDBF2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седан/4</w:t>
            </w:r>
          </w:p>
        </w:tc>
      </w:tr>
      <w:tr w:rsidR="004E5439" w:rsidRPr="004E5439" w14:paraId="79736177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13EA6349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A663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Экологический класс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EE6A8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E5439" w:rsidRPr="004E5439" w14:paraId="25ACD91A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5A6F1967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E690B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0C906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4 х 2 / передние</w:t>
            </w:r>
          </w:p>
        </w:tc>
      </w:tr>
      <w:tr w:rsidR="004E5439" w:rsidRPr="004E5439" w14:paraId="712A818A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73117FD3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C980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BF31E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proofErr w:type="spellStart"/>
            <w:r w:rsidRPr="004E5439">
              <w:rPr>
                <w:iCs/>
                <w:color w:val="000000"/>
                <w:sz w:val="22"/>
                <w:szCs w:val="22"/>
              </w:rPr>
              <w:t>переднеприводная</w:t>
            </w:r>
            <w:proofErr w:type="spellEnd"/>
          </w:p>
        </w:tc>
      </w:tr>
      <w:tr w:rsidR="004E5439" w:rsidRPr="004E5439" w14:paraId="28FE6F68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06B886F5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E0B97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Расположение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8E99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переднее поперечное</w:t>
            </w:r>
          </w:p>
        </w:tc>
      </w:tr>
      <w:tr w:rsidR="004E5439" w:rsidRPr="004E5439" w14:paraId="29DEF06F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404AADE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E86F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9F61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четырехтактный, бензиновый</w:t>
            </w:r>
          </w:p>
        </w:tc>
      </w:tr>
      <w:tr w:rsidR="004E5439" w:rsidRPr="004E5439" w14:paraId="6C5EF638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68BA9287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292F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Трансмиссия (тип)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CD407" w14:textId="536398D1" w:rsidR="004E5439" w:rsidRPr="004E5439" w:rsidRDefault="00C72A6F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</w:rPr>
              <w:t>Автоматическая</w:t>
            </w:r>
          </w:p>
        </w:tc>
      </w:tr>
      <w:tr w:rsidR="004E5439" w:rsidRPr="004E5439" w14:paraId="0EA40303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1218AED8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488B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коробки передач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DF8D" w14:textId="2F28AA67" w:rsidR="004E5439" w:rsidRPr="004E5439" w:rsidRDefault="004E5439" w:rsidP="00C72A6F">
            <w:pPr>
              <w:pStyle w:val="a5"/>
              <w:ind w:left="308" w:hanging="54"/>
              <w:jc w:val="left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с </w:t>
            </w:r>
            <w:r w:rsidR="00C72A6F">
              <w:rPr>
                <w:iCs/>
                <w:color w:val="000000"/>
                <w:sz w:val="22"/>
                <w:szCs w:val="22"/>
                <w:lang w:val="ru-RU"/>
              </w:rPr>
              <w:t>автомати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ческим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переключением передач </w:t>
            </w:r>
          </w:p>
        </w:tc>
      </w:tr>
      <w:tr w:rsidR="004E5439" w:rsidRPr="004E5439" w14:paraId="12330052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5143506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0418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Двигатель внутреннего сгорания (рабочий объем), см</w:t>
            </w:r>
            <w:r w:rsidRPr="004E5439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C930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Не более 1600</w:t>
            </w:r>
          </w:p>
        </w:tc>
      </w:tr>
      <w:tr w:rsidR="004E5439" w:rsidRPr="004E5439" w14:paraId="581DF811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9A00103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A4E9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Оборудование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49CD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В соответствии с пунктом 15 Приложения № 3 к ТР ТС 018/2011 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(адаптированные органы управления)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0C27FAB" w14:textId="77777777" w:rsidR="006D380B" w:rsidRPr="006D380B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4"/>
        <w:gridCol w:w="4366"/>
      </w:tblGrid>
      <w:tr w:rsidR="006D380B" w:rsidRPr="006D380B" w14:paraId="5FFB32EF" w14:textId="77777777" w:rsidTr="008E207F">
        <w:trPr>
          <w:trHeight w:val="5391"/>
        </w:trPr>
        <w:tc>
          <w:tcPr>
            <w:tcW w:w="5004" w:type="dxa"/>
          </w:tcPr>
          <w:p w14:paraId="289B8B9C" w14:textId="77777777" w:rsidR="003C690F" w:rsidRDefault="003C690F" w:rsidP="006D380B">
            <w:pPr>
              <w:spacing w:after="0" w:line="240" w:lineRule="auto"/>
              <w:ind w:right="198"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47B623" w14:textId="77777777" w:rsidR="006D380B" w:rsidRPr="006D380B" w:rsidRDefault="006D380B" w:rsidP="006D380B">
            <w:pPr>
              <w:spacing w:after="0" w:line="240" w:lineRule="auto"/>
              <w:ind w:right="198"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44234E15" w14:textId="77777777" w:rsidR="006D380B" w:rsidRPr="006D380B" w:rsidRDefault="006D380B" w:rsidP="006D380B">
            <w:pPr>
              <w:spacing w:after="0" w:line="240" w:lineRule="auto"/>
              <w:ind w:right="198"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4EBA" w14:textId="77777777" w:rsidR="006D380B" w:rsidRPr="006D380B" w:rsidRDefault="006D380B" w:rsidP="003C690F">
            <w:pPr>
              <w:keepNext/>
              <w:keepLines/>
              <w:spacing w:after="0" w:line="276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1113F9E8" w14:textId="77777777" w:rsidR="003C690F" w:rsidRDefault="003C690F" w:rsidP="006D380B">
            <w:pPr>
              <w:widowControl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705EF" w14:textId="77777777" w:rsidR="006D380B" w:rsidRPr="006D380B" w:rsidRDefault="006D380B" w:rsidP="006D380B">
            <w:pPr>
              <w:widowControl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14:paraId="795B74B1" w14:textId="77777777" w:rsidR="006D380B" w:rsidRPr="006D380B" w:rsidRDefault="006D380B" w:rsidP="006D380B">
            <w:pPr>
              <w:suppressAutoHyphen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6D380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 xml:space="preserve"> </w:t>
            </w:r>
          </w:p>
          <w:p w14:paraId="4498A675" w14:textId="77777777" w:rsidR="006D380B" w:rsidRPr="006D380B" w:rsidRDefault="006D380B" w:rsidP="006D380B">
            <w:pPr>
              <w:suppressAutoHyphen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  <w:p w14:paraId="2F36AF98" w14:textId="77777777" w:rsidR="006D380B" w:rsidRPr="006D380B" w:rsidRDefault="006D380B" w:rsidP="006D380B">
            <w:pPr>
              <w:suppressAutoHyphen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</w:tbl>
    <w:p w14:paraId="42DDD710" w14:textId="77777777" w:rsidR="006D380B" w:rsidRPr="00E82C34" w:rsidRDefault="006D380B" w:rsidP="00E82C34">
      <w:pPr>
        <w:rPr>
          <w:rFonts w:ascii="Times New Roman" w:hAnsi="Times New Roman" w:cs="Times New Roman"/>
          <w:sz w:val="24"/>
          <w:szCs w:val="24"/>
        </w:rPr>
      </w:pPr>
    </w:p>
    <w:sectPr w:rsidR="006D380B" w:rsidRPr="00E82C34" w:rsidSect="00262C25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A3F4C" w16cid:durableId="2A79A8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57"/>
    <w:rsid w:val="00015F5D"/>
    <w:rsid w:val="00017EB5"/>
    <w:rsid w:val="000B3014"/>
    <w:rsid w:val="000C00C6"/>
    <w:rsid w:val="000C2428"/>
    <w:rsid w:val="000C3255"/>
    <w:rsid w:val="000E0BF3"/>
    <w:rsid w:val="00113F2C"/>
    <w:rsid w:val="00130277"/>
    <w:rsid w:val="00140A07"/>
    <w:rsid w:val="00165022"/>
    <w:rsid w:val="002124B9"/>
    <w:rsid w:val="00262C25"/>
    <w:rsid w:val="00267C2F"/>
    <w:rsid w:val="002813B0"/>
    <w:rsid w:val="00306C09"/>
    <w:rsid w:val="00314D14"/>
    <w:rsid w:val="00333471"/>
    <w:rsid w:val="00355A57"/>
    <w:rsid w:val="003C2DBE"/>
    <w:rsid w:val="003C690F"/>
    <w:rsid w:val="00454184"/>
    <w:rsid w:val="00472D12"/>
    <w:rsid w:val="004760E7"/>
    <w:rsid w:val="00480573"/>
    <w:rsid w:val="004E5439"/>
    <w:rsid w:val="005151DC"/>
    <w:rsid w:val="0052038E"/>
    <w:rsid w:val="005464C5"/>
    <w:rsid w:val="0057154A"/>
    <w:rsid w:val="005C127B"/>
    <w:rsid w:val="005F4957"/>
    <w:rsid w:val="0064637A"/>
    <w:rsid w:val="00663C4D"/>
    <w:rsid w:val="006B2087"/>
    <w:rsid w:val="006D380B"/>
    <w:rsid w:val="007565B4"/>
    <w:rsid w:val="007761B0"/>
    <w:rsid w:val="00781BD1"/>
    <w:rsid w:val="007E0EB7"/>
    <w:rsid w:val="007F14AB"/>
    <w:rsid w:val="007F7525"/>
    <w:rsid w:val="00815001"/>
    <w:rsid w:val="0082669C"/>
    <w:rsid w:val="008645D5"/>
    <w:rsid w:val="008836E0"/>
    <w:rsid w:val="00913AF0"/>
    <w:rsid w:val="009B40D6"/>
    <w:rsid w:val="00A64A3D"/>
    <w:rsid w:val="00AA16C8"/>
    <w:rsid w:val="00AA2300"/>
    <w:rsid w:val="00AB5B39"/>
    <w:rsid w:val="00AD3EA9"/>
    <w:rsid w:val="00B1358B"/>
    <w:rsid w:val="00B55470"/>
    <w:rsid w:val="00BB0379"/>
    <w:rsid w:val="00C72A6F"/>
    <w:rsid w:val="00C74B2A"/>
    <w:rsid w:val="00CB4476"/>
    <w:rsid w:val="00CC0DB4"/>
    <w:rsid w:val="00CC747E"/>
    <w:rsid w:val="00D21765"/>
    <w:rsid w:val="00D33CB2"/>
    <w:rsid w:val="00D421A5"/>
    <w:rsid w:val="00D6492E"/>
    <w:rsid w:val="00D718B6"/>
    <w:rsid w:val="00D777B6"/>
    <w:rsid w:val="00D82A56"/>
    <w:rsid w:val="00DF7D95"/>
    <w:rsid w:val="00E16262"/>
    <w:rsid w:val="00E47FCD"/>
    <w:rsid w:val="00E82C34"/>
    <w:rsid w:val="00E93945"/>
    <w:rsid w:val="00F10DF1"/>
    <w:rsid w:val="00F34EF4"/>
    <w:rsid w:val="00F97015"/>
    <w:rsid w:val="00FC3182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B2F7"/>
  <w15:chartTrackingRefBased/>
  <w15:docId w15:val="{69C94773-1B5A-4135-A3B3-4D7AAC6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5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5A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55A57"/>
    <w:rPr>
      <w:rFonts w:eastAsiaTheme="minorHAnsi"/>
      <w:lang w:eastAsia="en-US"/>
    </w:rPr>
  </w:style>
  <w:style w:type="paragraph" w:styleId="a5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a"/>
    <w:uiPriority w:val="99"/>
    <w:rsid w:val="00355A57"/>
    <w:pPr>
      <w:suppressAutoHyphens/>
      <w:spacing w:after="0" w:line="240" w:lineRule="auto"/>
      <w:ind w:firstLine="489"/>
      <w:jc w:val="both"/>
    </w:pPr>
    <w:rPr>
      <w:rFonts w:ascii="Times New Roman" w:eastAsia="Times New Roman" w:hAnsi="Times New Roman" w:cs="Times New Roman"/>
      <w:sz w:val="23"/>
      <w:szCs w:val="23"/>
      <w:lang w:val="x-none" w:eastAsia="ar-SA"/>
    </w:rPr>
  </w:style>
  <w:style w:type="paragraph" w:styleId="2">
    <w:name w:val="Body Text 2"/>
    <w:basedOn w:val="a"/>
    <w:link w:val="20"/>
    <w:uiPriority w:val="99"/>
    <w:semiHidden/>
    <w:unhideWhenUsed/>
    <w:rsid w:val="006D38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380B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54A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No Spacing"/>
    <w:aliases w:val="для таблиц,Без интервала2"/>
    <w:qFormat/>
    <w:rsid w:val="004E543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64637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637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637A"/>
    <w:rPr>
      <w:rFonts w:eastAsiaTheme="minorHAns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637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637A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ni.kulkova.13</dc:creator>
  <cp:keywords/>
  <dc:description/>
  <cp:lastModifiedBy>Кулькова Наталья Ивановна</cp:lastModifiedBy>
  <cp:revision>5</cp:revision>
  <cp:lastPrinted>2024-02-19T09:10:00Z</cp:lastPrinted>
  <dcterms:created xsi:type="dcterms:W3CDTF">2024-11-06T09:05:00Z</dcterms:created>
  <dcterms:modified xsi:type="dcterms:W3CDTF">2024-11-13T15:08:00Z</dcterms:modified>
</cp:coreProperties>
</file>