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290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383747137" w:edGrp="everyone"/>
      <w:r w:rsidR="00D008CA" w:rsidRPr="00D00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– специальных сре</w:t>
      </w:r>
      <w:proofErr w:type="gramStart"/>
      <w:r w:rsidR="00D008CA" w:rsidRPr="00D00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="00D008CA" w:rsidRPr="00D00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</w:t>
      </w:r>
      <w:r w:rsidR="003C70C7" w:rsidRPr="003C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для защиты и ухода за кожей - очиститель для кожи  во флаконе</w:t>
      </w:r>
      <w:r w:rsidR="003C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ermEnd w:id="1383747137"/>
    </w:p>
    <w:p w:rsidR="00D12B25" w:rsidRPr="00D12B25" w:rsidRDefault="00290384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AF247D" w:rsidRP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ermStart w:id="1578912841" w:edGrp="everyone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10516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169"/>
        <w:gridCol w:w="1017"/>
        <w:gridCol w:w="1229"/>
        <w:gridCol w:w="1777"/>
        <w:gridCol w:w="1230"/>
        <w:gridCol w:w="1230"/>
        <w:gridCol w:w="819"/>
        <w:gridCol w:w="731"/>
      </w:tblGrid>
      <w:tr w:rsidR="00290384" w:rsidRPr="001858DD" w:rsidTr="00290384">
        <w:trPr>
          <w:trHeight w:val="139"/>
          <w:jc w:val="center"/>
        </w:trPr>
        <w:tc>
          <w:tcPr>
            <w:tcW w:w="1314" w:type="dxa"/>
            <w:vMerge w:val="restart"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Товара (Приказ Минтруда России от 13.02.2018 г. № 86н)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позиции</w:t>
            </w:r>
          </w:p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(КТРУ, ОКПД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6483" w:type="dxa"/>
            <w:gridSpan w:val="5"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Кол-во (объем работы, услуги)</w:t>
            </w:r>
          </w:p>
        </w:tc>
        <w:tc>
          <w:tcPr>
            <w:tcW w:w="731" w:type="dxa"/>
            <w:vMerge w:val="restart"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290384" w:rsidRPr="001858DD" w:rsidTr="00290384">
        <w:trPr>
          <w:trHeight w:val="139"/>
          <w:jc w:val="center"/>
        </w:trPr>
        <w:tc>
          <w:tcPr>
            <w:tcW w:w="1314" w:type="dxa"/>
            <w:vMerge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Значение характеристики</w:t>
            </w:r>
          </w:p>
        </w:tc>
        <w:tc>
          <w:tcPr>
            <w:tcW w:w="1230" w:type="dxa"/>
            <w:vMerge w:val="restart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 характеристики</w:t>
            </w:r>
          </w:p>
        </w:tc>
        <w:tc>
          <w:tcPr>
            <w:tcW w:w="1230" w:type="dxa"/>
            <w:vMerge w:val="restart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0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819" w:type="dxa"/>
            <w:vMerge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0384" w:rsidRPr="001858DD" w:rsidTr="00290384">
        <w:trPr>
          <w:trHeight w:val="139"/>
          <w:jc w:val="center"/>
        </w:trPr>
        <w:tc>
          <w:tcPr>
            <w:tcW w:w="1314" w:type="dxa"/>
            <w:vMerge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количественная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7" w:type="dxa"/>
            <w:vMerge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vMerge/>
          </w:tcPr>
          <w:p w:rsidR="00290384" w:rsidRPr="001858DD" w:rsidRDefault="00290384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vMerge/>
          </w:tcPr>
          <w:p w:rsidR="00290384" w:rsidRPr="001858DD" w:rsidRDefault="00290384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290384" w:rsidRPr="001858DD" w:rsidRDefault="00290384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0384" w:rsidRPr="001858DD" w:rsidTr="00290384">
        <w:trPr>
          <w:trHeight w:val="139"/>
          <w:jc w:val="center"/>
        </w:trPr>
        <w:tc>
          <w:tcPr>
            <w:tcW w:w="1314" w:type="dxa"/>
            <w:shd w:val="clear" w:color="auto" w:fill="auto"/>
          </w:tcPr>
          <w:p w:rsidR="00290384" w:rsidRPr="001858DD" w:rsidRDefault="00290384" w:rsidP="002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290384" w:rsidRPr="001858DD" w:rsidRDefault="00290384" w:rsidP="002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290384" w:rsidRPr="001858DD" w:rsidRDefault="00290384" w:rsidP="002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290384" w:rsidRPr="001858DD" w:rsidRDefault="00290384" w:rsidP="002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290384" w:rsidRPr="001858DD" w:rsidRDefault="00290384" w:rsidP="002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30" w:type="dxa"/>
          </w:tcPr>
          <w:p w:rsidR="00290384" w:rsidRPr="001858DD" w:rsidRDefault="00290384" w:rsidP="002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30" w:type="dxa"/>
          </w:tcPr>
          <w:p w:rsidR="00290384" w:rsidRPr="001858DD" w:rsidRDefault="00290384" w:rsidP="002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9" w:type="dxa"/>
            <w:shd w:val="clear" w:color="auto" w:fill="auto"/>
          </w:tcPr>
          <w:p w:rsidR="00290384" w:rsidRPr="001858DD" w:rsidRDefault="00290384" w:rsidP="002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290384" w:rsidRPr="001858DD" w:rsidRDefault="00290384" w:rsidP="002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D80695" w:rsidRPr="001858DD" w:rsidTr="00290384">
        <w:trPr>
          <w:trHeight w:val="139"/>
          <w:jc w:val="center"/>
        </w:trPr>
        <w:tc>
          <w:tcPr>
            <w:tcW w:w="1314" w:type="dxa"/>
            <w:vMerge w:val="restart"/>
            <w:shd w:val="clear" w:color="auto" w:fill="auto"/>
          </w:tcPr>
          <w:p w:rsidR="00D80695" w:rsidRDefault="00D80695" w:rsidP="0034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 w:colFirst="8" w:colLast="8"/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Очиститель для кожи  во флаконе, не менее 180 мл</w:t>
            </w:r>
          </w:p>
          <w:p w:rsidR="00D80695" w:rsidRPr="001858DD" w:rsidRDefault="00D80695" w:rsidP="0034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(21-01-35)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D80695" w:rsidRDefault="00D80695" w:rsidP="00346A67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70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32.50.13.190</w:t>
            </w:r>
          </w:p>
          <w:p w:rsidR="00D80695" w:rsidRPr="001858DD" w:rsidRDefault="00D80695" w:rsidP="00346A67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0695" w:rsidRPr="001858DD" w:rsidRDefault="00D80695" w:rsidP="00290384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КТРУ </w:t>
            </w: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32.50.13.190-00006910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Очиститель для кожи во флаконе, не менее 180 мл</w:t>
            </w:r>
          </w:p>
        </w:tc>
        <w:tc>
          <w:tcPr>
            <w:tcW w:w="1017" w:type="dxa"/>
            <w:shd w:val="clear" w:color="auto" w:fill="auto"/>
          </w:tcPr>
          <w:p w:rsidR="00D80695" w:rsidRPr="001858DD" w:rsidRDefault="00D80695" w:rsidP="001858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D80695" w:rsidRPr="001858DD" w:rsidRDefault="00D80695" w:rsidP="00120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1777" w:type="dxa"/>
            <w:shd w:val="clear" w:color="auto" w:fill="auto"/>
          </w:tcPr>
          <w:p w:rsidR="00D80695" w:rsidRPr="001858DD" w:rsidRDefault="00D80695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Очищающее средство для кожи вокруг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очищающее средство, замещающее мыло и воду, растворители и </w:t>
            </w:r>
            <w:proofErr w:type="gram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</w:t>
            </w:r>
            <w:proofErr w:type="gram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адгезивов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других средств ухода за кожей</w:t>
            </w:r>
          </w:p>
        </w:tc>
        <w:tc>
          <w:tcPr>
            <w:tcW w:w="1230" w:type="dxa"/>
          </w:tcPr>
          <w:p w:rsidR="00D80695" w:rsidRPr="001858DD" w:rsidRDefault="00D80695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D80695" w:rsidRDefault="00D80695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3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D80695" w:rsidRPr="001858DD" w:rsidRDefault="00D80695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9 000</w:t>
            </w:r>
          </w:p>
        </w:tc>
        <w:tc>
          <w:tcPr>
            <w:tcW w:w="731" w:type="dxa"/>
            <w:vMerge w:val="restart"/>
            <w:shd w:val="clear" w:color="auto" w:fill="auto"/>
          </w:tcPr>
          <w:p w:rsidR="00D80695" w:rsidRPr="001858DD" w:rsidRDefault="00D80695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bookmarkEnd w:id="0"/>
      <w:tr w:rsidR="00D80695" w:rsidRPr="001858DD" w:rsidTr="00290384">
        <w:trPr>
          <w:trHeight w:val="139"/>
          <w:jc w:val="center"/>
        </w:trPr>
        <w:tc>
          <w:tcPr>
            <w:tcW w:w="1314" w:type="dxa"/>
            <w:vMerge/>
            <w:shd w:val="clear" w:color="auto" w:fill="auto"/>
          </w:tcPr>
          <w:p w:rsidR="00D80695" w:rsidRPr="001858DD" w:rsidRDefault="00D80695" w:rsidP="001858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80695" w:rsidRPr="001858DD" w:rsidRDefault="00D80695" w:rsidP="001858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D80695" w:rsidRPr="001858DD" w:rsidRDefault="00D80695" w:rsidP="00120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флакона</w:t>
            </w:r>
          </w:p>
        </w:tc>
        <w:tc>
          <w:tcPr>
            <w:tcW w:w="1229" w:type="dxa"/>
            <w:shd w:val="clear" w:color="auto" w:fill="auto"/>
          </w:tcPr>
          <w:p w:rsidR="00D80695" w:rsidRPr="001858DD" w:rsidRDefault="00D80695" w:rsidP="001858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D80695" w:rsidRPr="00120998" w:rsidRDefault="00D80695" w:rsidP="00C555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998">
              <w:rPr>
                <w:rFonts w:ascii="Cambria Math" w:hAnsi="Cambria Math" w:cs="Cambria Math"/>
                <w:sz w:val="21"/>
                <w:szCs w:val="21"/>
              </w:rPr>
              <w:t>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12099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30" w:type="dxa"/>
          </w:tcPr>
          <w:p w:rsidR="00D80695" w:rsidRPr="00120998" w:rsidRDefault="00D80695" w:rsidP="000A3C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0BF2">
              <w:rPr>
                <w:rFonts w:ascii="Times New Roman" w:hAnsi="Times New Roman" w:cs="Times New Roman"/>
                <w:sz w:val="21"/>
                <w:szCs w:val="21"/>
              </w:rPr>
              <w:t>см[3*];^мл</w:t>
            </w:r>
          </w:p>
        </w:tc>
        <w:tc>
          <w:tcPr>
            <w:tcW w:w="1230" w:type="dxa"/>
          </w:tcPr>
          <w:p w:rsidR="00D80695" w:rsidRPr="001858DD" w:rsidRDefault="00D80695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6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9" w:type="dxa"/>
            <w:vMerge/>
            <w:shd w:val="clear" w:color="auto" w:fill="auto"/>
          </w:tcPr>
          <w:p w:rsidR="00D80695" w:rsidRPr="001858DD" w:rsidRDefault="00D80695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D80695" w:rsidRPr="001858DD" w:rsidRDefault="00D80695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E0C6C" w:rsidRPr="001858DD" w:rsidTr="00290384">
        <w:trPr>
          <w:trHeight w:val="139"/>
          <w:jc w:val="center"/>
        </w:trPr>
        <w:tc>
          <w:tcPr>
            <w:tcW w:w="6506" w:type="dxa"/>
            <w:gridSpan w:val="5"/>
            <w:shd w:val="clear" w:color="auto" w:fill="auto"/>
          </w:tcPr>
          <w:p w:rsidR="005E0C6C" w:rsidRPr="001858DD" w:rsidRDefault="005E0C6C" w:rsidP="00D0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30" w:type="dxa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5E0C6C" w:rsidRPr="001858DD" w:rsidRDefault="005E0C6C" w:rsidP="00C55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5E0C6C" w:rsidRPr="001858DD" w:rsidRDefault="003C70C7" w:rsidP="00C55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731" w:type="dxa"/>
            <w:shd w:val="clear" w:color="auto" w:fill="auto"/>
          </w:tcPr>
          <w:p w:rsidR="005E0C6C" w:rsidRPr="001858DD" w:rsidRDefault="005E0C6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</w:tbl>
    <w:p w:rsid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EF3" w:rsidRPr="00FA7A98" w:rsidRDefault="000C0EF3" w:rsidP="000C0E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</w:t>
      </w:r>
      <w:proofErr w:type="gram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техническими средствами реабилитации.</w:t>
      </w:r>
    </w:p>
    <w:p w:rsidR="00290384" w:rsidRDefault="00290384" w:rsidP="00FA4420">
      <w:pPr>
        <w:spacing w:after="0" w:line="200" w:lineRule="atLeast"/>
        <w:jc w:val="both"/>
        <w:rPr>
          <w:rFonts w:ascii="Times New Roman" w:hAnsi="Times New Roman"/>
          <w:i/>
          <w:sz w:val="21"/>
          <w:szCs w:val="21"/>
        </w:rPr>
      </w:pPr>
    </w:p>
    <w:p w:rsidR="00FA4420" w:rsidRPr="00FA4420" w:rsidRDefault="00FA4420" w:rsidP="00FA4420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Специальные средства при нарушениях функций выделения (</w:t>
      </w:r>
      <w:r w:rsidR="003C70C7" w:rsidRPr="003C70C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средства для защиты и ухода за кожей - очиститель для кожи  во флаконе</w:t>
      </w: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) – предназначены для ухода за кожей вокруг </w:t>
      </w:r>
      <w:proofErr w:type="spell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стомы</w:t>
      </w:r>
      <w:proofErr w:type="spell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, обладают противовоспалительными и </w:t>
      </w:r>
      <w:proofErr w:type="spell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эпителизирующими</w:t>
      </w:r>
      <w:proofErr w:type="spell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свойствами.</w:t>
      </w:r>
    </w:p>
    <w:p w:rsidR="00FA4420" w:rsidRPr="00FA4420" w:rsidRDefault="00FA4420" w:rsidP="00FA4420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В специальных средствах при нарушениях функций выделения (</w:t>
      </w:r>
      <w:r w:rsidR="003C70C7" w:rsidRPr="003C70C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средства для защиты и ухода за кожей - очиститель для кожи  во флаконе</w:t>
      </w: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)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</w:t>
      </w: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lastRenderedPageBreak/>
        <w:t>нарушениях функций выделения (</w:t>
      </w:r>
      <w:r w:rsidR="003C70C7" w:rsidRPr="003C70C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средства для защиты и ухода за кожей - очиститель для кожи  во флаконе</w:t>
      </w:r>
      <w:r w:rsidR="003C70C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) должны соответствовать тре</w:t>
      </w: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бованиям стандартов серии </w:t>
      </w:r>
      <w:r w:rsidR="007F68F3" w:rsidRPr="007F68F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ГОСТ </w:t>
      </w:r>
      <w:proofErr w:type="gramStart"/>
      <w:r w:rsidR="007F68F3" w:rsidRPr="007F68F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="007F68F3" w:rsidRPr="007F68F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52770-2023</w:t>
      </w: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«Изделия медицинск</w:t>
      </w:r>
      <w:r w:rsidR="003C70C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ие. Требования безопасности. Ме</w:t>
      </w:r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тоды санитарно-химических и токсикологических испытаний», ГОСТ </w:t>
      </w:r>
      <w:proofErr w:type="gram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58235-2022 «Специальные средства при нарушении функции выделения. Термины и определения. Классификация», ГОСТ </w:t>
      </w:r>
      <w:proofErr w:type="gram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58237-2022 «Средства ухода за кишечными </w:t>
      </w:r>
      <w:proofErr w:type="spell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стомами</w:t>
      </w:r>
      <w:proofErr w:type="spell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стомы</w:t>
      </w:r>
      <w:proofErr w:type="spellEnd"/>
      <w:r w:rsidRPr="00FA4420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. Характеристики и основные требования. Методы испытаний»</w:t>
      </w:r>
    </w:p>
    <w:p w:rsidR="00B80294" w:rsidRPr="00F7290B" w:rsidRDefault="003C70C7" w:rsidP="00FA4420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C70C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товар должен иметь регистрационные удостоверения.</w:t>
      </w:r>
    </w:p>
    <w:permEnd w:id="1578912841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2D0381" w:rsidRPr="002D0381" w:rsidRDefault="0047798A" w:rsidP="002D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322770191" w:edGrp="everyone"/>
      <w:proofErr w:type="gramStart"/>
      <w:r w:rsidR="002D0381"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="002D0381"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47798A" w:rsidRPr="0047798A" w:rsidRDefault="002D0381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permEnd w:id="322770191"/>
    </w:p>
    <w:p w:rsidR="00E31F61" w:rsidRDefault="002A7647" w:rsidP="00F7290B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865042828" w:edGrp="everyone"/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Маркировка должна быть достоверной, проверяемой и читаемой. 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Маркировка на потребительской упаковке  должна содержать: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страны-изготовителя;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номер артикула (при наличии);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дату (месяц, год) изготовления;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срок годности, устанавливаемый изготовителем;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обозначение стандарта;</w:t>
      </w:r>
    </w:p>
    <w:p w:rsidR="0014284E" w:rsidRPr="001858DD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штриховой код (при наличии).</w:t>
      </w:r>
    </w:p>
    <w:p w:rsidR="002A7647" w:rsidRPr="00831FBE" w:rsidRDefault="0014284E" w:rsidP="004E6F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proofErr w:type="gramStart"/>
      <w:r w:rsidRPr="0014284E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  <w:r w:rsidR="00F7290B" w:rsidRPr="00F7290B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  <w:permEnd w:id="1865042828"/>
      <w:proofErr w:type="gramEnd"/>
    </w:p>
    <w:p w:rsidR="00982E58" w:rsidRDefault="00290384" w:rsidP="00290384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2029675572" w:edGrp="everyone"/>
    </w:p>
    <w:p w:rsidR="0030672D" w:rsidRPr="001858DD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 w:rsidR="003C70C7">
        <w:rPr>
          <w:rFonts w:ascii="Times New Roman" w:hAnsi="Times New Roman" w:cs="Times New Roman"/>
          <w:bCs/>
          <w:sz w:val="24"/>
          <w:szCs w:val="24"/>
        </w:rPr>
        <w:t>9 000</w:t>
      </w:r>
      <w:r w:rsidR="00CE16CD" w:rsidRPr="0018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8DD">
        <w:rPr>
          <w:rFonts w:ascii="Times New Roman" w:hAnsi="Times New Roman" w:cs="Times New Roman"/>
          <w:bCs/>
          <w:sz w:val="24"/>
          <w:szCs w:val="24"/>
        </w:rPr>
        <w:t>шт.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Товара: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Получателя</w:t>
      </w:r>
      <w:proofErr w:type="gramEnd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</w:t>
      </w: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>вручении, подтверждающим факт доставки Товара;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A7647" w:rsidRPr="004003A0" w:rsidRDefault="002D0381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</w:t>
      </w:r>
      <w:proofErr w:type="gramStart"/>
      <w:r w:rsidRPr="002D0381">
        <w:rPr>
          <w:rFonts w:ascii="Times New Roman" w:eastAsia="Arial Unicode MS" w:hAnsi="Times New Roman" w:cs="Times New Roman"/>
          <w:lang w:eastAsia="hi-IN" w:bidi="hi-IN"/>
        </w:rPr>
        <w:t>.</w:t>
      </w:r>
      <w:r w:rsidR="0030672D"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  <w:permEnd w:id="2029675572"/>
      <w:proofErr w:type="gramEnd"/>
    </w:p>
    <w:p w:rsidR="0030672D" w:rsidRPr="00627850" w:rsidRDefault="00290384" w:rsidP="002903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419400429" w:edGrp="everyone"/>
      <w:proofErr w:type="gramStart"/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даты  получения</w:t>
      </w:r>
      <w:proofErr w:type="gramEnd"/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Заказчика реестра получателей Товара до "</w:t>
      </w:r>
      <w:r w:rsidR="0018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</w:t>
      </w:r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 </w:t>
      </w:r>
      <w:r w:rsidR="0018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сентября</w:t>
      </w:r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</w:t>
      </w:r>
      <w:r w:rsidR="0018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7647" w:rsidRDefault="002D0381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Поставка Товара Получателям не должна превышать </w:t>
      </w:r>
      <w:r w:rsidR="001858DD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календарных дней, а в отношении Получателей, нуждающихся в оказании паллиативной медицинской помощи, 7 календарных дней со дня получения Поставщ</w:t>
      </w:r>
      <w:r>
        <w:rPr>
          <w:rFonts w:ascii="Times New Roman" w:hAnsi="Times New Roman" w:cs="Times New Roman"/>
          <w:bCs/>
          <w:iCs/>
          <w:sz w:val="24"/>
          <w:szCs w:val="24"/>
        </w:rPr>
        <w:t>иком реестра получателей Товара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31F61">
        <w:rPr>
          <w:rFonts w:ascii="Times New Roman" w:hAnsi="Times New Roman" w:cs="Times New Roman"/>
          <w:sz w:val="24"/>
          <w:szCs w:val="24"/>
        </w:rPr>
        <w:t>.</w:t>
      </w:r>
      <w:permEnd w:id="1419400429"/>
      <w:proofErr w:type="gramEnd"/>
    </w:p>
    <w:p w:rsidR="00880AE6" w:rsidRPr="0030672D" w:rsidRDefault="00880AE6" w:rsidP="002D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4D" w:rsidRDefault="00B8124D" w:rsidP="001A27AB">
      <w:pPr>
        <w:spacing w:after="0" w:line="240" w:lineRule="auto"/>
      </w:pPr>
      <w:r>
        <w:separator/>
      </w:r>
    </w:p>
  </w:endnote>
  <w:endnote w:type="continuationSeparator" w:id="0">
    <w:p w:rsidR="00B8124D" w:rsidRDefault="00B8124D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95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4D" w:rsidRDefault="00B8124D" w:rsidP="001A27AB">
      <w:pPr>
        <w:spacing w:after="0" w:line="240" w:lineRule="auto"/>
      </w:pPr>
      <w:r>
        <w:separator/>
      </w:r>
    </w:p>
  </w:footnote>
  <w:footnote w:type="continuationSeparator" w:id="0">
    <w:p w:rsidR="00B8124D" w:rsidRDefault="00B8124D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21428"/>
    <w:rsid w:val="00030827"/>
    <w:rsid w:val="00035237"/>
    <w:rsid w:val="00035296"/>
    <w:rsid w:val="00035AA4"/>
    <w:rsid w:val="00050B7F"/>
    <w:rsid w:val="00056EC5"/>
    <w:rsid w:val="0006391C"/>
    <w:rsid w:val="00081CAC"/>
    <w:rsid w:val="0009287A"/>
    <w:rsid w:val="000B3FF0"/>
    <w:rsid w:val="000C0EF3"/>
    <w:rsid w:val="000C3B7B"/>
    <w:rsid w:val="000D385F"/>
    <w:rsid w:val="000D63A8"/>
    <w:rsid w:val="000F4669"/>
    <w:rsid w:val="000F5911"/>
    <w:rsid w:val="00104E63"/>
    <w:rsid w:val="00106E15"/>
    <w:rsid w:val="001101C5"/>
    <w:rsid w:val="0011149C"/>
    <w:rsid w:val="00111F87"/>
    <w:rsid w:val="0011348A"/>
    <w:rsid w:val="00117A1E"/>
    <w:rsid w:val="001201AC"/>
    <w:rsid w:val="00120998"/>
    <w:rsid w:val="0014284E"/>
    <w:rsid w:val="00143FF6"/>
    <w:rsid w:val="00150507"/>
    <w:rsid w:val="00154929"/>
    <w:rsid w:val="00164843"/>
    <w:rsid w:val="00176919"/>
    <w:rsid w:val="001858DD"/>
    <w:rsid w:val="00194CD6"/>
    <w:rsid w:val="001A27AB"/>
    <w:rsid w:val="001C3C8E"/>
    <w:rsid w:val="001C52DC"/>
    <w:rsid w:val="001D6E90"/>
    <w:rsid w:val="001E471E"/>
    <w:rsid w:val="0020208F"/>
    <w:rsid w:val="00231FEC"/>
    <w:rsid w:val="00232CC6"/>
    <w:rsid w:val="00236D03"/>
    <w:rsid w:val="00240501"/>
    <w:rsid w:val="00290384"/>
    <w:rsid w:val="002A7647"/>
    <w:rsid w:val="002C15FA"/>
    <w:rsid w:val="002D0381"/>
    <w:rsid w:val="002D064A"/>
    <w:rsid w:val="002D635A"/>
    <w:rsid w:val="002E2A84"/>
    <w:rsid w:val="002F0BF2"/>
    <w:rsid w:val="002F0FE0"/>
    <w:rsid w:val="002F3639"/>
    <w:rsid w:val="002F6BD2"/>
    <w:rsid w:val="00300DAC"/>
    <w:rsid w:val="003029C9"/>
    <w:rsid w:val="0030672D"/>
    <w:rsid w:val="00317DFF"/>
    <w:rsid w:val="00324890"/>
    <w:rsid w:val="00346A67"/>
    <w:rsid w:val="003621CB"/>
    <w:rsid w:val="0037066F"/>
    <w:rsid w:val="0039008B"/>
    <w:rsid w:val="003B150F"/>
    <w:rsid w:val="003B24EE"/>
    <w:rsid w:val="003C5018"/>
    <w:rsid w:val="003C70C7"/>
    <w:rsid w:val="003D152B"/>
    <w:rsid w:val="003E3FCB"/>
    <w:rsid w:val="004003A0"/>
    <w:rsid w:val="00405003"/>
    <w:rsid w:val="00405355"/>
    <w:rsid w:val="00407665"/>
    <w:rsid w:val="00437546"/>
    <w:rsid w:val="0047798A"/>
    <w:rsid w:val="00481807"/>
    <w:rsid w:val="00484D19"/>
    <w:rsid w:val="004B4F44"/>
    <w:rsid w:val="004D51E1"/>
    <w:rsid w:val="004E376C"/>
    <w:rsid w:val="004E3BFD"/>
    <w:rsid w:val="004E6FC9"/>
    <w:rsid w:val="004F7CBD"/>
    <w:rsid w:val="005214FC"/>
    <w:rsid w:val="00534F5E"/>
    <w:rsid w:val="00536757"/>
    <w:rsid w:val="005407CF"/>
    <w:rsid w:val="00540B7A"/>
    <w:rsid w:val="005448D4"/>
    <w:rsid w:val="005472E3"/>
    <w:rsid w:val="00551705"/>
    <w:rsid w:val="00551E82"/>
    <w:rsid w:val="00562964"/>
    <w:rsid w:val="005662E5"/>
    <w:rsid w:val="005709CE"/>
    <w:rsid w:val="00576022"/>
    <w:rsid w:val="00591782"/>
    <w:rsid w:val="00592CA4"/>
    <w:rsid w:val="005959A1"/>
    <w:rsid w:val="005976D9"/>
    <w:rsid w:val="005A6DF3"/>
    <w:rsid w:val="005B1876"/>
    <w:rsid w:val="005B6944"/>
    <w:rsid w:val="005C4275"/>
    <w:rsid w:val="005D5E77"/>
    <w:rsid w:val="005E0C6C"/>
    <w:rsid w:val="005F106A"/>
    <w:rsid w:val="006011B9"/>
    <w:rsid w:val="006471D1"/>
    <w:rsid w:val="00661F30"/>
    <w:rsid w:val="006812B9"/>
    <w:rsid w:val="0069300E"/>
    <w:rsid w:val="0069346A"/>
    <w:rsid w:val="006A5625"/>
    <w:rsid w:val="006B0BB0"/>
    <w:rsid w:val="006B2323"/>
    <w:rsid w:val="006D2C33"/>
    <w:rsid w:val="006E32EF"/>
    <w:rsid w:val="0070141B"/>
    <w:rsid w:val="007023E7"/>
    <w:rsid w:val="00706E57"/>
    <w:rsid w:val="00721290"/>
    <w:rsid w:val="007272B7"/>
    <w:rsid w:val="0072732D"/>
    <w:rsid w:val="0073208B"/>
    <w:rsid w:val="00735F46"/>
    <w:rsid w:val="00736E88"/>
    <w:rsid w:val="00741307"/>
    <w:rsid w:val="00742B99"/>
    <w:rsid w:val="00757264"/>
    <w:rsid w:val="00766081"/>
    <w:rsid w:val="0077254E"/>
    <w:rsid w:val="00780425"/>
    <w:rsid w:val="00794332"/>
    <w:rsid w:val="007951EB"/>
    <w:rsid w:val="007A089E"/>
    <w:rsid w:val="007A34D7"/>
    <w:rsid w:val="007C076C"/>
    <w:rsid w:val="007C5889"/>
    <w:rsid w:val="007D3546"/>
    <w:rsid w:val="007D58D5"/>
    <w:rsid w:val="007F68F3"/>
    <w:rsid w:val="00813C48"/>
    <w:rsid w:val="00831005"/>
    <w:rsid w:val="00831FBE"/>
    <w:rsid w:val="00846415"/>
    <w:rsid w:val="00850CC3"/>
    <w:rsid w:val="00854BE6"/>
    <w:rsid w:val="008703D3"/>
    <w:rsid w:val="00875D97"/>
    <w:rsid w:val="00880AE6"/>
    <w:rsid w:val="0089478C"/>
    <w:rsid w:val="008A4DC7"/>
    <w:rsid w:val="008B2017"/>
    <w:rsid w:val="008B4FD9"/>
    <w:rsid w:val="008B7F7E"/>
    <w:rsid w:val="008D37DA"/>
    <w:rsid w:val="008E034E"/>
    <w:rsid w:val="008E204A"/>
    <w:rsid w:val="008E28C5"/>
    <w:rsid w:val="008F348C"/>
    <w:rsid w:val="0094185B"/>
    <w:rsid w:val="0095789C"/>
    <w:rsid w:val="00964C78"/>
    <w:rsid w:val="00967B53"/>
    <w:rsid w:val="0097431B"/>
    <w:rsid w:val="00982E58"/>
    <w:rsid w:val="00984DA1"/>
    <w:rsid w:val="00992244"/>
    <w:rsid w:val="009B2F3F"/>
    <w:rsid w:val="009B4278"/>
    <w:rsid w:val="009B4C46"/>
    <w:rsid w:val="009C5E11"/>
    <w:rsid w:val="009D2122"/>
    <w:rsid w:val="009D62A0"/>
    <w:rsid w:val="009E5C86"/>
    <w:rsid w:val="009F40E0"/>
    <w:rsid w:val="00A14D0C"/>
    <w:rsid w:val="00A15C6E"/>
    <w:rsid w:val="00A2544C"/>
    <w:rsid w:val="00A26CF4"/>
    <w:rsid w:val="00A27738"/>
    <w:rsid w:val="00A50B1A"/>
    <w:rsid w:val="00A7139A"/>
    <w:rsid w:val="00A74DCF"/>
    <w:rsid w:val="00A75F37"/>
    <w:rsid w:val="00A77C75"/>
    <w:rsid w:val="00A77FE5"/>
    <w:rsid w:val="00A92297"/>
    <w:rsid w:val="00A97952"/>
    <w:rsid w:val="00AA2414"/>
    <w:rsid w:val="00AA7F64"/>
    <w:rsid w:val="00AB3042"/>
    <w:rsid w:val="00AD2127"/>
    <w:rsid w:val="00AD23A7"/>
    <w:rsid w:val="00AE2901"/>
    <w:rsid w:val="00AE3151"/>
    <w:rsid w:val="00AF247D"/>
    <w:rsid w:val="00B07245"/>
    <w:rsid w:val="00B1153A"/>
    <w:rsid w:val="00B475C2"/>
    <w:rsid w:val="00B735C1"/>
    <w:rsid w:val="00B80294"/>
    <w:rsid w:val="00B8124D"/>
    <w:rsid w:val="00B9340D"/>
    <w:rsid w:val="00B97CB2"/>
    <w:rsid w:val="00BA7781"/>
    <w:rsid w:val="00BC0AB1"/>
    <w:rsid w:val="00BC5463"/>
    <w:rsid w:val="00BC65F5"/>
    <w:rsid w:val="00BD1A8D"/>
    <w:rsid w:val="00BD6F74"/>
    <w:rsid w:val="00BF31D7"/>
    <w:rsid w:val="00C227C7"/>
    <w:rsid w:val="00C36842"/>
    <w:rsid w:val="00C43B12"/>
    <w:rsid w:val="00C555C6"/>
    <w:rsid w:val="00C62C70"/>
    <w:rsid w:val="00C62FC8"/>
    <w:rsid w:val="00C727B4"/>
    <w:rsid w:val="00C81FC0"/>
    <w:rsid w:val="00C8256B"/>
    <w:rsid w:val="00C92C28"/>
    <w:rsid w:val="00CC1839"/>
    <w:rsid w:val="00CC5430"/>
    <w:rsid w:val="00CE16CD"/>
    <w:rsid w:val="00CF0A91"/>
    <w:rsid w:val="00D008CA"/>
    <w:rsid w:val="00D1163E"/>
    <w:rsid w:val="00D12B25"/>
    <w:rsid w:val="00D14C95"/>
    <w:rsid w:val="00D15379"/>
    <w:rsid w:val="00D20D96"/>
    <w:rsid w:val="00D27869"/>
    <w:rsid w:val="00D34DF9"/>
    <w:rsid w:val="00D7644A"/>
    <w:rsid w:val="00D80695"/>
    <w:rsid w:val="00D97BAD"/>
    <w:rsid w:val="00DC5EDE"/>
    <w:rsid w:val="00DE13C4"/>
    <w:rsid w:val="00DE4CDC"/>
    <w:rsid w:val="00E1246C"/>
    <w:rsid w:val="00E16C75"/>
    <w:rsid w:val="00E30819"/>
    <w:rsid w:val="00E31F61"/>
    <w:rsid w:val="00E53831"/>
    <w:rsid w:val="00E82B84"/>
    <w:rsid w:val="00E907EE"/>
    <w:rsid w:val="00E92EF0"/>
    <w:rsid w:val="00EA461B"/>
    <w:rsid w:val="00EA4BFA"/>
    <w:rsid w:val="00EA5AAB"/>
    <w:rsid w:val="00EC4E63"/>
    <w:rsid w:val="00EE3CE5"/>
    <w:rsid w:val="00F119B6"/>
    <w:rsid w:val="00F7290B"/>
    <w:rsid w:val="00F74973"/>
    <w:rsid w:val="00FA1EE2"/>
    <w:rsid w:val="00FA4420"/>
    <w:rsid w:val="00FE2432"/>
    <w:rsid w:val="00FE646A"/>
    <w:rsid w:val="00FE7A1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07BB-42B7-40B4-B08C-74170CF3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Горбанева Елена Викторовна</cp:lastModifiedBy>
  <cp:revision>5</cp:revision>
  <cp:lastPrinted>2024-03-12T09:50:00Z</cp:lastPrinted>
  <dcterms:created xsi:type="dcterms:W3CDTF">2024-03-12T09:56:00Z</dcterms:created>
  <dcterms:modified xsi:type="dcterms:W3CDTF">2024-03-12T12:51:00Z</dcterms:modified>
</cp:coreProperties>
</file>