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3013" w:rsidRPr="00751C17" w:rsidRDefault="00114C8E" w:rsidP="00033013">
      <w:pPr>
        <w:spacing w:after="0" w:line="240" w:lineRule="auto"/>
        <w:jc w:val="right"/>
        <w:rPr>
          <w:rFonts w:ascii="Times New Roman" w:eastAsia="Times New Roman" w:hAnsi="Times New Roman" w:cs="Times New Roman"/>
          <w:bCs/>
          <w:sz w:val="18"/>
          <w:szCs w:val="18"/>
        </w:rPr>
      </w:pPr>
      <w:r w:rsidRPr="00751C17">
        <w:rPr>
          <w:rFonts w:ascii="Times New Roman" w:eastAsia="Times New Roman" w:hAnsi="Times New Roman" w:cs="Times New Roman"/>
          <w:bCs/>
          <w:sz w:val="18"/>
          <w:szCs w:val="18"/>
        </w:rPr>
        <w:t>Приложение № 1 к И</w:t>
      </w:r>
      <w:r w:rsidR="00033013" w:rsidRPr="00751C17">
        <w:rPr>
          <w:rFonts w:ascii="Times New Roman" w:eastAsia="Times New Roman" w:hAnsi="Times New Roman" w:cs="Times New Roman"/>
          <w:bCs/>
          <w:sz w:val="18"/>
          <w:szCs w:val="18"/>
        </w:rPr>
        <w:t>звещению</w:t>
      </w:r>
    </w:p>
    <w:p w:rsidR="00033013" w:rsidRPr="00751C17" w:rsidRDefault="00033013" w:rsidP="00033013">
      <w:pPr>
        <w:spacing w:after="0" w:line="240" w:lineRule="auto"/>
        <w:jc w:val="right"/>
        <w:rPr>
          <w:rFonts w:ascii="Times New Roman" w:eastAsia="Times New Roman" w:hAnsi="Times New Roman" w:cs="Times New Roman"/>
          <w:bCs/>
          <w:sz w:val="18"/>
          <w:szCs w:val="18"/>
        </w:rPr>
      </w:pPr>
      <w:r w:rsidRPr="00751C17">
        <w:rPr>
          <w:rFonts w:ascii="Times New Roman" w:eastAsia="Times New Roman" w:hAnsi="Times New Roman" w:cs="Times New Roman"/>
          <w:bCs/>
          <w:sz w:val="18"/>
          <w:szCs w:val="18"/>
        </w:rPr>
        <w:t>о</w:t>
      </w:r>
      <w:r w:rsidR="00114C8E" w:rsidRPr="00751C17">
        <w:rPr>
          <w:rFonts w:ascii="Times New Roman" w:eastAsia="Times New Roman" w:hAnsi="Times New Roman" w:cs="Times New Roman"/>
          <w:bCs/>
          <w:sz w:val="18"/>
          <w:szCs w:val="18"/>
        </w:rPr>
        <w:t xml:space="preserve"> проведении запроса котировок</w:t>
      </w:r>
    </w:p>
    <w:p w:rsidR="00033013" w:rsidRPr="00114C8E" w:rsidRDefault="00033013" w:rsidP="00033013">
      <w:pPr>
        <w:spacing w:after="0" w:line="240" w:lineRule="auto"/>
        <w:jc w:val="center"/>
        <w:rPr>
          <w:rFonts w:ascii="Times New Roman" w:eastAsia="Times New Roman" w:hAnsi="Times New Roman" w:cs="Times New Roman"/>
          <w:bCs/>
          <w:sz w:val="20"/>
          <w:szCs w:val="20"/>
        </w:rPr>
      </w:pPr>
    </w:p>
    <w:p w:rsidR="00033013" w:rsidRPr="00114C8E" w:rsidRDefault="00033013" w:rsidP="00033013">
      <w:pPr>
        <w:spacing w:after="0" w:line="240" w:lineRule="auto"/>
        <w:jc w:val="center"/>
        <w:rPr>
          <w:rFonts w:ascii="Times New Roman" w:eastAsia="Times New Roman" w:hAnsi="Times New Roman" w:cs="Times New Roman"/>
          <w:b/>
          <w:bCs/>
          <w:sz w:val="20"/>
          <w:szCs w:val="20"/>
        </w:rPr>
      </w:pPr>
      <w:r w:rsidRPr="00114C8E">
        <w:rPr>
          <w:rFonts w:ascii="Times New Roman" w:eastAsia="Times New Roman" w:hAnsi="Times New Roman" w:cs="Times New Roman"/>
          <w:b/>
          <w:bCs/>
          <w:sz w:val="20"/>
          <w:szCs w:val="20"/>
        </w:rPr>
        <w:t>Описание объекта закупки (Техническое задание)</w:t>
      </w:r>
    </w:p>
    <w:p w:rsidR="00114C8E" w:rsidRPr="00114C8E" w:rsidRDefault="00114C8E" w:rsidP="00114C8E">
      <w:pPr>
        <w:tabs>
          <w:tab w:val="left" w:pos="6237"/>
        </w:tabs>
        <w:autoSpaceDE w:val="0"/>
        <w:autoSpaceDN w:val="0"/>
        <w:adjustRightInd w:val="0"/>
        <w:spacing w:after="0" w:line="240" w:lineRule="auto"/>
        <w:ind w:right="-284"/>
        <w:rPr>
          <w:rFonts w:ascii="Times New Roman CYR" w:hAnsi="Times New Roman CYR" w:cs="Times New Roman CYR"/>
          <w:b/>
          <w:bCs/>
          <w:sz w:val="20"/>
          <w:szCs w:val="20"/>
        </w:rPr>
      </w:pPr>
      <w:r w:rsidRPr="00114C8E">
        <w:rPr>
          <w:rFonts w:ascii="Times New Roman CYR" w:hAnsi="Times New Roman CYR" w:cs="Times New Roman CYR"/>
          <w:sz w:val="20"/>
          <w:szCs w:val="20"/>
        </w:rPr>
        <w:t xml:space="preserve">Выполнение работ по изготовлению ортопедической обуви для граждан в пользу их социального обеспечения в 2025 году. </w:t>
      </w:r>
      <w:r w:rsidRPr="00114C8E">
        <w:rPr>
          <w:rFonts w:ascii="Times New Roman CYR" w:hAnsi="Times New Roman CYR" w:cs="Times New Roman CYR"/>
          <w:b/>
          <w:bCs/>
          <w:sz w:val="20"/>
          <w:szCs w:val="20"/>
        </w:rPr>
        <w:t>Ортопедическая обувь сложная для взрослых.</w:t>
      </w:r>
    </w:p>
    <w:p w:rsidR="003E7714" w:rsidRPr="00114C8E" w:rsidRDefault="003E7714" w:rsidP="00BF5AB4">
      <w:pPr>
        <w:widowControl w:val="0"/>
        <w:spacing w:after="0" w:line="240" w:lineRule="auto"/>
        <w:jc w:val="both"/>
        <w:rPr>
          <w:rFonts w:ascii="Times New Roman" w:eastAsia="Calibri" w:hAnsi="Times New Roman" w:cs="Times New Roman"/>
          <w:sz w:val="20"/>
          <w:szCs w:val="20"/>
        </w:rPr>
      </w:pPr>
    </w:p>
    <w:p w:rsidR="00BF5AB4" w:rsidRPr="00114C8E" w:rsidRDefault="00114C8E" w:rsidP="00BF5AB4">
      <w:pPr>
        <w:widowControl w:val="0"/>
        <w:spacing w:after="120" w:line="240" w:lineRule="auto"/>
        <w:ind w:firstLine="709"/>
        <w:jc w:val="both"/>
        <w:rPr>
          <w:rFonts w:ascii="Times New Roman" w:hAnsi="Times New Roman" w:cs="Times New Roman"/>
          <w:b/>
          <w:sz w:val="20"/>
          <w:szCs w:val="20"/>
        </w:rPr>
      </w:pPr>
      <w:r>
        <w:rPr>
          <w:rFonts w:ascii="Times New Roman" w:hAnsi="Times New Roman" w:cs="Times New Roman"/>
          <w:sz w:val="20"/>
          <w:szCs w:val="20"/>
        </w:rPr>
        <w:t>Исполнитель</w:t>
      </w:r>
      <w:r w:rsidR="00BF5AB4" w:rsidRPr="00114C8E">
        <w:rPr>
          <w:rFonts w:ascii="Times New Roman" w:hAnsi="Times New Roman" w:cs="Times New Roman"/>
          <w:sz w:val="20"/>
          <w:szCs w:val="20"/>
        </w:rPr>
        <w:t xml:space="preserve"> выполняет работы по обеспечению ПОИ на основании именного «Направления», предоставляемого </w:t>
      </w:r>
      <w:r>
        <w:rPr>
          <w:rFonts w:ascii="Times New Roman" w:hAnsi="Times New Roman" w:cs="Times New Roman"/>
          <w:sz w:val="20"/>
          <w:szCs w:val="20"/>
        </w:rPr>
        <w:t>Исполнителю</w:t>
      </w:r>
      <w:r w:rsidR="00BF5AB4" w:rsidRPr="00114C8E">
        <w:rPr>
          <w:rFonts w:ascii="Times New Roman" w:hAnsi="Times New Roman" w:cs="Times New Roman"/>
          <w:sz w:val="20"/>
          <w:szCs w:val="20"/>
        </w:rPr>
        <w:t xml:space="preserve"> (его представителю) Получателем, в объеме, не превышающем максимального значения цены контракта.</w:t>
      </w:r>
    </w:p>
    <w:p w:rsidR="00BF5AB4" w:rsidRPr="00114C8E" w:rsidRDefault="00BF5AB4" w:rsidP="00BF5AB4">
      <w:pPr>
        <w:spacing w:after="0" w:line="240" w:lineRule="auto"/>
        <w:ind w:firstLine="709"/>
        <w:jc w:val="both"/>
        <w:rPr>
          <w:rFonts w:ascii="Times New Roman" w:hAnsi="Times New Roman" w:cs="Times New Roman"/>
          <w:sz w:val="20"/>
          <w:szCs w:val="20"/>
        </w:rPr>
      </w:pPr>
      <w:r w:rsidRPr="00114C8E">
        <w:rPr>
          <w:rFonts w:ascii="Times New Roman" w:hAnsi="Times New Roman" w:cs="Times New Roman"/>
          <w:b/>
          <w:sz w:val="20"/>
          <w:szCs w:val="20"/>
        </w:rPr>
        <w:t>Перечень видов работ по обеспечению протезно-ортопедическими изделиями</w:t>
      </w:r>
      <w:r w:rsidRPr="00114C8E">
        <w:rPr>
          <w:rFonts w:ascii="Times New Roman" w:hAnsi="Times New Roman" w:cs="Times New Roman"/>
          <w:sz w:val="20"/>
          <w:szCs w:val="20"/>
        </w:rPr>
        <w:t>:</w:t>
      </w:r>
    </w:p>
    <w:p w:rsidR="00BF5AB4" w:rsidRPr="00114C8E" w:rsidRDefault="00BF5AB4" w:rsidP="00BF5AB4">
      <w:pPr>
        <w:spacing w:after="0" w:line="240" w:lineRule="auto"/>
        <w:ind w:firstLine="709"/>
        <w:jc w:val="both"/>
        <w:rPr>
          <w:rFonts w:ascii="Times New Roman" w:hAnsi="Times New Roman" w:cs="Times New Roman"/>
          <w:sz w:val="20"/>
          <w:szCs w:val="20"/>
        </w:rPr>
      </w:pPr>
      <w:r w:rsidRPr="00114C8E">
        <w:rPr>
          <w:rFonts w:ascii="Times New Roman" w:hAnsi="Times New Roman" w:cs="Times New Roman"/>
          <w:sz w:val="20"/>
          <w:szCs w:val="20"/>
        </w:rPr>
        <w:t>Категория получателей ТСР:</w:t>
      </w:r>
    </w:p>
    <w:p w:rsidR="00BF5AB4" w:rsidRPr="00114C8E" w:rsidRDefault="00751C17" w:rsidP="00BF5AB4">
      <w:pPr>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28 –для инвалидов (ветеранов).</w:t>
      </w:r>
    </w:p>
    <w:p w:rsidR="00446E0C" w:rsidRDefault="00446E0C" w:rsidP="00BF5AB4">
      <w:pPr>
        <w:spacing w:after="0" w:line="240" w:lineRule="auto"/>
        <w:ind w:firstLine="709"/>
        <w:jc w:val="both"/>
        <w:rPr>
          <w:rFonts w:ascii="Times New Roman" w:hAnsi="Times New Roman" w:cs="Times New Roman"/>
          <w:sz w:val="20"/>
          <w:szCs w:val="20"/>
        </w:rPr>
      </w:pPr>
      <w:bookmarkStart w:id="0" w:name="_GoBack"/>
      <w:bookmarkEnd w:id="0"/>
    </w:p>
    <w:p w:rsidR="00993F48" w:rsidRDefault="00993F48" w:rsidP="00993F48">
      <w:pPr>
        <w:tabs>
          <w:tab w:val="left" w:pos="567"/>
        </w:tabs>
        <w:spacing w:after="0" w:line="240" w:lineRule="auto"/>
        <w:ind w:firstLine="567"/>
        <w:jc w:val="both"/>
        <w:rPr>
          <w:rFonts w:ascii="Times New Roman" w:hAnsi="Times New Roman" w:cs="Times New Roman"/>
          <w:b/>
          <w:sz w:val="20"/>
          <w:szCs w:val="20"/>
        </w:rPr>
      </w:pPr>
    </w:p>
    <w:p w:rsidR="00993F48" w:rsidRPr="009970FF" w:rsidRDefault="00993F48" w:rsidP="00993F48">
      <w:pPr>
        <w:widowControl w:val="0"/>
        <w:autoSpaceDE w:val="0"/>
        <w:autoSpaceDN w:val="0"/>
        <w:adjustRightInd w:val="0"/>
        <w:spacing w:after="0" w:line="240" w:lineRule="auto"/>
        <w:jc w:val="both"/>
        <w:rPr>
          <w:rFonts w:ascii="Times New Roman" w:hAnsi="Times New Roman" w:cs="Times New Roman"/>
          <w:b/>
          <w:bCs/>
          <w:i/>
          <w:iCs/>
          <w:color w:val="000000"/>
          <w:sz w:val="20"/>
          <w:szCs w:val="20"/>
        </w:rPr>
      </w:pPr>
      <w:r>
        <w:rPr>
          <w:rFonts w:ascii="Times New Roman" w:hAnsi="Times New Roman" w:cs="Times New Roman"/>
          <w:b/>
          <w:bCs/>
          <w:i/>
          <w:iCs/>
          <w:color w:val="000000"/>
          <w:sz w:val="20"/>
          <w:szCs w:val="20"/>
        </w:rPr>
        <w:t xml:space="preserve">       </w:t>
      </w:r>
      <w:r w:rsidRPr="009970FF">
        <w:rPr>
          <w:rFonts w:ascii="Times New Roman" w:hAnsi="Times New Roman" w:cs="Times New Roman"/>
          <w:b/>
          <w:bCs/>
          <w:i/>
          <w:iCs/>
          <w:color w:val="000000"/>
          <w:sz w:val="20"/>
          <w:szCs w:val="20"/>
        </w:rPr>
        <w:t>В силу пункта 5 «Правил использования каталога товаров, работ, услуг для обеспечения государственных и муниципальных нужд» (далее – Правила использования КТРУ), утвержденных  Постановлением Правительства РФ от 08.02.2017 № 145 Заказчик вправе указать дополнительную информацию, а также дополнительные потребительские свойства, в том числе функциональные, технические, качественные, эксплуатационные характеристики товара, работы, услуги в соответствии с положениями статьи 33 Федерального закона от 05.04.2013 № 44-ФЗ «О контрактной системе в сфере закупок товаров, работ, услуг для обеспечения государственных и муниципальных нужд» с учетом Приказа Минтруда России от 13.02.2018г. №86н «Об утверждении классификации технических средств реабилитации (изделий) в рамках Федерального перечня реабилитационных мероприятий технических средств реабилитации и услуг, предоставляемых инвалиду», утвержденного распоряжением Правительства РФ от 30.12.2005г. № 2347-Р.</w:t>
      </w:r>
    </w:p>
    <w:p w:rsidR="00993F48" w:rsidRPr="009970FF" w:rsidRDefault="00993F48" w:rsidP="00993F48">
      <w:pPr>
        <w:widowControl w:val="0"/>
        <w:autoSpaceDE w:val="0"/>
        <w:autoSpaceDN w:val="0"/>
        <w:adjustRightInd w:val="0"/>
        <w:spacing w:after="0"/>
        <w:jc w:val="both"/>
        <w:rPr>
          <w:rFonts w:ascii="Times New Roman" w:hAnsi="Times New Roman" w:cs="Times New Roman"/>
          <w:sz w:val="20"/>
          <w:szCs w:val="20"/>
        </w:rPr>
      </w:pPr>
    </w:p>
    <w:p w:rsidR="00993F48" w:rsidRPr="00993F48" w:rsidRDefault="00993F48" w:rsidP="00993F48">
      <w:pPr>
        <w:widowControl w:val="0"/>
        <w:autoSpaceDE w:val="0"/>
        <w:autoSpaceDN w:val="0"/>
        <w:adjustRightInd w:val="0"/>
        <w:spacing w:after="0"/>
        <w:jc w:val="both"/>
        <w:rPr>
          <w:rFonts w:ascii="Times New Roman" w:hAnsi="Times New Roman" w:cs="Times New Roman"/>
          <w:b/>
          <w:bCs/>
          <w:i/>
          <w:iCs/>
          <w:color w:val="000000"/>
          <w:sz w:val="20"/>
          <w:szCs w:val="20"/>
        </w:rPr>
      </w:pPr>
      <w:r>
        <w:rPr>
          <w:rFonts w:ascii="Times New Roman" w:hAnsi="Times New Roman" w:cs="Times New Roman"/>
          <w:b/>
          <w:bCs/>
          <w:i/>
          <w:iCs/>
          <w:color w:val="000000"/>
          <w:sz w:val="20"/>
          <w:szCs w:val="20"/>
        </w:rPr>
        <w:t xml:space="preserve">     </w:t>
      </w:r>
      <w:r w:rsidRPr="009970FF">
        <w:rPr>
          <w:rFonts w:ascii="Times New Roman" w:hAnsi="Times New Roman" w:cs="Times New Roman"/>
          <w:b/>
          <w:bCs/>
          <w:i/>
          <w:iCs/>
          <w:color w:val="000000"/>
          <w:sz w:val="20"/>
          <w:szCs w:val="20"/>
        </w:rPr>
        <w:t>Использование Заказчиком при описании товара функциональных и технических характеристик обусловлено потребностью Получателя технического средства реабилитации и программой реабилитации.</w:t>
      </w:r>
    </w:p>
    <w:p w:rsidR="00993F48" w:rsidRPr="00114C8E" w:rsidRDefault="00993F48" w:rsidP="00BF5AB4">
      <w:pPr>
        <w:spacing w:after="0" w:line="240" w:lineRule="auto"/>
        <w:ind w:firstLine="709"/>
        <w:jc w:val="both"/>
        <w:rPr>
          <w:rFonts w:ascii="Times New Roman" w:hAnsi="Times New Roman" w:cs="Times New Roman"/>
          <w:sz w:val="20"/>
          <w:szCs w:val="20"/>
        </w:rPr>
      </w:pPr>
    </w:p>
    <w:tbl>
      <w:tblPr>
        <w:tblW w:w="10083" w:type="dxa"/>
        <w:tblInd w:w="90" w:type="dxa"/>
        <w:tblLayout w:type="fixed"/>
        <w:tblLook w:val="04A0"/>
      </w:tblPr>
      <w:tblGrid>
        <w:gridCol w:w="444"/>
        <w:gridCol w:w="1559"/>
        <w:gridCol w:w="1417"/>
        <w:gridCol w:w="1418"/>
        <w:gridCol w:w="4111"/>
        <w:gridCol w:w="141"/>
        <w:gridCol w:w="993"/>
      </w:tblGrid>
      <w:tr w:rsidR="003B125A" w:rsidRPr="00114C8E" w:rsidTr="00114C8E">
        <w:trPr>
          <w:trHeight w:val="630"/>
        </w:trPr>
        <w:tc>
          <w:tcPr>
            <w:tcW w:w="444" w:type="dxa"/>
            <w:vMerge w:val="restart"/>
            <w:tcBorders>
              <w:top w:val="single" w:sz="4" w:space="0" w:color="auto"/>
              <w:left w:val="single" w:sz="4" w:space="0" w:color="auto"/>
              <w:bottom w:val="single" w:sz="4" w:space="0" w:color="auto"/>
              <w:right w:val="single" w:sz="4" w:space="0" w:color="auto"/>
            </w:tcBorders>
            <w:shd w:val="clear" w:color="auto" w:fill="auto"/>
          </w:tcPr>
          <w:p w:rsidR="00446E0C" w:rsidRPr="00114C8E" w:rsidRDefault="00446E0C" w:rsidP="00114C8E">
            <w:pPr>
              <w:spacing w:after="0" w:line="240" w:lineRule="auto"/>
              <w:jc w:val="center"/>
              <w:rPr>
                <w:rFonts w:ascii="Times New Roman" w:hAnsi="Times New Roman" w:cs="Times New Roman"/>
                <w:b/>
                <w:bCs/>
                <w:sz w:val="20"/>
                <w:szCs w:val="20"/>
              </w:rPr>
            </w:pPr>
            <w:r w:rsidRPr="00114C8E">
              <w:rPr>
                <w:rFonts w:ascii="Times New Roman" w:hAnsi="Times New Roman" w:cs="Times New Roman"/>
                <w:b/>
                <w:bCs/>
                <w:sz w:val="20"/>
                <w:szCs w:val="20"/>
              </w:rPr>
              <w:t>№</w:t>
            </w:r>
          </w:p>
          <w:p w:rsidR="00446E0C" w:rsidRPr="00114C8E" w:rsidRDefault="00446E0C" w:rsidP="00114C8E">
            <w:pPr>
              <w:spacing w:after="0" w:line="240" w:lineRule="auto"/>
              <w:jc w:val="center"/>
              <w:rPr>
                <w:rFonts w:ascii="Times New Roman" w:hAnsi="Times New Roman" w:cs="Times New Roman"/>
                <w:b/>
                <w:bCs/>
                <w:sz w:val="20"/>
                <w:szCs w:val="20"/>
              </w:rPr>
            </w:pPr>
            <w:proofErr w:type="spellStart"/>
            <w:r w:rsidRPr="00114C8E">
              <w:rPr>
                <w:rFonts w:ascii="Times New Roman" w:hAnsi="Times New Roman" w:cs="Times New Roman"/>
                <w:b/>
                <w:bCs/>
                <w:sz w:val="20"/>
                <w:szCs w:val="20"/>
              </w:rPr>
              <w:t>п\п</w:t>
            </w:r>
            <w:proofErr w:type="spellEnd"/>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rsidR="00446E0C" w:rsidRPr="00114C8E" w:rsidRDefault="00446E0C" w:rsidP="00114C8E">
            <w:pPr>
              <w:spacing w:after="0" w:line="240" w:lineRule="auto"/>
              <w:jc w:val="center"/>
              <w:rPr>
                <w:rFonts w:ascii="Times New Roman" w:hAnsi="Times New Roman" w:cs="Times New Roman"/>
                <w:b/>
                <w:bCs/>
                <w:sz w:val="20"/>
                <w:szCs w:val="20"/>
              </w:rPr>
            </w:pPr>
            <w:r w:rsidRPr="00114C8E">
              <w:rPr>
                <w:rFonts w:ascii="Times New Roman" w:hAnsi="Times New Roman" w:cs="Times New Roman"/>
                <w:b/>
                <w:bCs/>
                <w:sz w:val="20"/>
                <w:szCs w:val="20"/>
              </w:rPr>
              <w:t xml:space="preserve">Номер вида по классификатору </w:t>
            </w:r>
            <w:r w:rsidRPr="00114C8E">
              <w:rPr>
                <w:rStyle w:val="afa"/>
                <w:rFonts w:ascii="Times New Roman" w:hAnsi="Times New Roman" w:cs="Times New Roman"/>
                <w:b/>
                <w:bCs/>
                <w:sz w:val="20"/>
                <w:szCs w:val="20"/>
              </w:rPr>
              <w:footnoteReference w:id="2"/>
            </w:r>
          </w:p>
          <w:p w:rsidR="00446E0C" w:rsidRPr="00114C8E" w:rsidRDefault="00446E0C" w:rsidP="00114C8E">
            <w:pPr>
              <w:spacing w:after="0" w:line="240" w:lineRule="auto"/>
              <w:jc w:val="center"/>
              <w:rPr>
                <w:rFonts w:ascii="Times New Roman" w:hAnsi="Times New Roman" w:cs="Times New Roman"/>
                <w:b/>
                <w:bCs/>
                <w:sz w:val="20"/>
                <w:szCs w:val="20"/>
              </w:rPr>
            </w:pPr>
          </w:p>
          <w:p w:rsidR="00446E0C" w:rsidRPr="00114C8E" w:rsidRDefault="00446E0C" w:rsidP="00114C8E">
            <w:pPr>
              <w:spacing w:after="0" w:line="240" w:lineRule="auto"/>
              <w:jc w:val="center"/>
              <w:rPr>
                <w:rFonts w:ascii="Times New Roman" w:hAnsi="Times New Roman" w:cs="Times New Roman"/>
                <w:b/>
                <w:bCs/>
                <w:sz w:val="20"/>
                <w:szCs w:val="20"/>
              </w:rPr>
            </w:pPr>
            <w:r w:rsidRPr="00114C8E">
              <w:rPr>
                <w:rFonts w:ascii="Times New Roman" w:hAnsi="Times New Roman" w:cs="Times New Roman"/>
                <w:b/>
                <w:bCs/>
                <w:sz w:val="20"/>
                <w:szCs w:val="20"/>
              </w:rPr>
              <w:t xml:space="preserve"> (категория получателей)</w:t>
            </w:r>
            <w:r w:rsidRPr="00114C8E">
              <w:rPr>
                <w:rStyle w:val="afa"/>
                <w:rFonts w:ascii="Times New Roman" w:hAnsi="Times New Roman" w:cs="Times New Roman"/>
                <w:b/>
                <w:bCs/>
                <w:sz w:val="20"/>
                <w:szCs w:val="20"/>
              </w:rPr>
              <w:footnoteReference w:id="3"/>
            </w:r>
          </w:p>
        </w:tc>
        <w:tc>
          <w:tcPr>
            <w:tcW w:w="1417" w:type="dxa"/>
            <w:tcBorders>
              <w:top w:val="single" w:sz="4" w:space="0" w:color="000000"/>
              <w:left w:val="nil"/>
              <w:bottom w:val="single" w:sz="4" w:space="0" w:color="000000"/>
              <w:right w:val="single" w:sz="4" w:space="0" w:color="000000"/>
            </w:tcBorders>
            <w:shd w:val="clear" w:color="auto" w:fill="auto"/>
            <w:hideMark/>
          </w:tcPr>
          <w:p w:rsidR="00446E0C" w:rsidRPr="00114C8E" w:rsidRDefault="00446E0C" w:rsidP="00114C8E">
            <w:pPr>
              <w:spacing w:after="0" w:line="240" w:lineRule="auto"/>
              <w:jc w:val="center"/>
              <w:rPr>
                <w:rFonts w:ascii="Times New Roman" w:hAnsi="Times New Roman" w:cs="Times New Roman"/>
                <w:b/>
                <w:bCs/>
                <w:sz w:val="20"/>
                <w:szCs w:val="20"/>
              </w:rPr>
            </w:pPr>
            <w:r w:rsidRPr="00114C8E">
              <w:rPr>
                <w:rFonts w:ascii="Times New Roman" w:hAnsi="Times New Roman" w:cs="Times New Roman"/>
                <w:b/>
                <w:bCs/>
                <w:sz w:val="20"/>
                <w:szCs w:val="20"/>
              </w:rPr>
              <w:t>Наименование продукции</w:t>
            </w:r>
          </w:p>
        </w:tc>
        <w:tc>
          <w:tcPr>
            <w:tcW w:w="1418" w:type="dxa"/>
            <w:tcBorders>
              <w:top w:val="single" w:sz="4" w:space="0" w:color="000000"/>
              <w:left w:val="nil"/>
              <w:bottom w:val="single" w:sz="4" w:space="0" w:color="000000"/>
              <w:right w:val="single" w:sz="4" w:space="0" w:color="000000"/>
            </w:tcBorders>
            <w:shd w:val="clear" w:color="auto" w:fill="auto"/>
            <w:hideMark/>
          </w:tcPr>
          <w:p w:rsidR="00446E0C" w:rsidRPr="00114C8E" w:rsidRDefault="00446E0C" w:rsidP="00114C8E">
            <w:pPr>
              <w:spacing w:after="0" w:line="240" w:lineRule="auto"/>
              <w:jc w:val="center"/>
              <w:rPr>
                <w:rFonts w:ascii="Times New Roman" w:hAnsi="Times New Roman" w:cs="Times New Roman"/>
                <w:b/>
                <w:bCs/>
                <w:sz w:val="20"/>
                <w:szCs w:val="20"/>
              </w:rPr>
            </w:pPr>
            <w:r w:rsidRPr="00114C8E">
              <w:rPr>
                <w:rFonts w:ascii="Times New Roman" w:hAnsi="Times New Roman" w:cs="Times New Roman"/>
                <w:b/>
                <w:bCs/>
                <w:sz w:val="20"/>
                <w:szCs w:val="20"/>
              </w:rPr>
              <w:t>Наименование позиции по КТРУ/ОКПД2</w:t>
            </w:r>
          </w:p>
        </w:tc>
        <w:tc>
          <w:tcPr>
            <w:tcW w:w="5245" w:type="dxa"/>
            <w:gridSpan w:val="3"/>
            <w:tcBorders>
              <w:top w:val="single" w:sz="4" w:space="0" w:color="000000"/>
              <w:left w:val="nil"/>
              <w:bottom w:val="single" w:sz="4" w:space="0" w:color="000000"/>
              <w:right w:val="single" w:sz="4" w:space="0" w:color="000000"/>
            </w:tcBorders>
            <w:shd w:val="clear" w:color="auto" w:fill="auto"/>
            <w:vAlign w:val="center"/>
            <w:hideMark/>
          </w:tcPr>
          <w:p w:rsidR="00446E0C" w:rsidRPr="00114C8E" w:rsidRDefault="00446E0C" w:rsidP="00114C8E">
            <w:pPr>
              <w:spacing w:after="0" w:line="240" w:lineRule="auto"/>
              <w:jc w:val="center"/>
              <w:rPr>
                <w:rFonts w:ascii="Times New Roman" w:hAnsi="Times New Roman" w:cs="Times New Roman"/>
                <w:b/>
                <w:bCs/>
                <w:sz w:val="20"/>
                <w:szCs w:val="20"/>
              </w:rPr>
            </w:pPr>
            <w:r w:rsidRPr="00114C8E">
              <w:rPr>
                <w:rFonts w:ascii="Times New Roman" w:hAnsi="Times New Roman" w:cs="Times New Roman"/>
                <w:b/>
                <w:bCs/>
                <w:sz w:val="20"/>
                <w:szCs w:val="20"/>
              </w:rPr>
              <w:t>Характеристики и их значения</w:t>
            </w:r>
          </w:p>
        </w:tc>
      </w:tr>
      <w:tr w:rsidR="003B125A" w:rsidRPr="00114C8E" w:rsidTr="00751C17">
        <w:trPr>
          <w:trHeight w:val="457"/>
        </w:trPr>
        <w:tc>
          <w:tcPr>
            <w:tcW w:w="444" w:type="dxa"/>
            <w:vMerge/>
            <w:tcBorders>
              <w:top w:val="single" w:sz="4" w:space="0" w:color="auto"/>
              <w:left w:val="single" w:sz="4" w:space="0" w:color="auto"/>
              <w:bottom w:val="single" w:sz="4" w:space="0" w:color="auto"/>
              <w:right w:val="single" w:sz="4" w:space="0" w:color="auto"/>
            </w:tcBorders>
            <w:vAlign w:val="center"/>
          </w:tcPr>
          <w:p w:rsidR="00446E0C" w:rsidRPr="00114C8E" w:rsidRDefault="00446E0C" w:rsidP="00114C8E">
            <w:pPr>
              <w:spacing w:after="0" w:line="240" w:lineRule="auto"/>
              <w:rPr>
                <w:rFonts w:ascii="Times New Roman" w:hAnsi="Times New Roman" w:cs="Times New Roman"/>
                <w:b/>
                <w:bCs/>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446E0C" w:rsidRPr="00114C8E" w:rsidRDefault="00446E0C" w:rsidP="00114C8E">
            <w:pPr>
              <w:spacing w:after="0" w:line="240" w:lineRule="auto"/>
              <w:rPr>
                <w:rFonts w:ascii="Times New Roman" w:hAnsi="Times New Roman" w:cs="Times New Roman"/>
                <w:b/>
                <w:bCs/>
                <w:sz w:val="20"/>
                <w:szCs w:val="20"/>
              </w:rPr>
            </w:pPr>
          </w:p>
        </w:tc>
        <w:tc>
          <w:tcPr>
            <w:tcW w:w="1417" w:type="dxa"/>
            <w:tcBorders>
              <w:top w:val="nil"/>
              <w:left w:val="nil"/>
              <w:bottom w:val="single" w:sz="4" w:space="0" w:color="000000"/>
              <w:right w:val="single" w:sz="4" w:space="0" w:color="000000"/>
            </w:tcBorders>
            <w:shd w:val="clear" w:color="auto" w:fill="auto"/>
            <w:hideMark/>
          </w:tcPr>
          <w:p w:rsidR="00446E0C" w:rsidRPr="00114C8E" w:rsidRDefault="00446E0C" w:rsidP="00114C8E">
            <w:pPr>
              <w:spacing w:after="0" w:line="240" w:lineRule="auto"/>
              <w:jc w:val="center"/>
              <w:rPr>
                <w:rFonts w:ascii="Times New Roman" w:hAnsi="Times New Roman" w:cs="Times New Roman"/>
                <w:b/>
                <w:bCs/>
                <w:sz w:val="20"/>
                <w:szCs w:val="20"/>
              </w:rPr>
            </w:pPr>
            <w:r w:rsidRPr="00114C8E">
              <w:rPr>
                <w:rFonts w:ascii="Times New Roman" w:hAnsi="Times New Roman" w:cs="Times New Roman"/>
                <w:b/>
                <w:bCs/>
                <w:sz w:val="20"/>
                <w:szCs w:val="20"/>
              </w:rPr>
              <w:t>Количество</w:t>
            </w:r>
          </w:p>
        </w:tc>
        <w:tc>
          <w:tcPr>
            <w:tcW w:w="1418" w:type="dxa"/>
            <w:tcBorders>
              <w:top w:val="nil"/>
              <w:left w:val="nil"/>
              <w:bottom w:val="single" w:sz="4" w:space="0" w:color="000000"/>
              <w:right w:val="single" w:sz="4" w:space="0" w:color="000000"/>
            </w:tcBorders>
            <w:shd w:val="clear" w:color="auto" w:fill="auto"/>
            <w:hideMark/>
          </w:tcPr>
          <w:p w:rsidR="00446E0C" w:rsidRPr="00114C8E" w:rsidRDefault="00446E0C" w:rsidP="00114C8E">
            <w:pPr>
              <w:spacing w:after="0" w:line="240" w:lineRule="auto"/>
              <w:jc w:val="center"/>
              <w:rPr>
                <w:rFonts w:ascii="Times New Roman" w:hAnsi="Times New Roman" w:cs="Times New Roman"/>
                <w:b/>
                <w:bCs/>
                <w:sz w:val="20"/>
                <w:szCs w:val="20"/>
              </w:rPr>
            </w:pPr>
            <w:r w:rsidRPr="00114C8E">
              <w:rPr>
                <w:rFonts w:ascii="Times New Roman" w:hAnsi="Times New Roman" w:cs="Times New Roman"/>
                <w:b/>
                <w:bCs/>
                <w:sz w:val="20"/>
                <w:szCs w:val="20"/>
              </w:rPr>
              <w:t>Код КТРУ</w:t>
            </w:r>
          </w:p>
        </w:tc>
        <w:tc>
          <w:tcPr>
            <w:tcW w:w="4111" w:type="dxa"/>
            <w:vMerge w:val="restart"/>
            <w:tcBorders>
              <w:top w:val="nil"/>
              <w:left w:val="single" w:sz="4" w:space="0" w:color="000000"/>
              <w:bottom w:val="nil"/>
              <w:right w:val="single" w:sz="4" w:space="0" w:color="000000"/>
            </w:tcBorders>
            <w:shd w:val="clear" w:color="auto" w:fill="auto"/>
            <w:vAlign w:val="center"/>
            <w:hideMark/>
          </w:tcPr>
          <w:p w:rsidR="00446E0C" w:rsidRPr="00114C8E" w:rsidRDefault="00446E0C" w:rsidP="00114C8E">
            <w:pPr>
              <w:spacing w:after="0" w:line="240" w:lineRule="auto"/>
              <w:jc w:val="center"/>
              <w:rPr>
                <w:rFonts w:ascii="Times New Roman" w:hAnsi="Times New Roman" w:cs="Times New Roman"/>
                <w:b/>
                <w:bCs/>
                <w:sz w:val="20"/>
                <w:szCs w:val="20"/>
              </w:rPr>
            </w:pPr>
            <w:r w:rsidRPr="00114C8E">
              <w:rPr>
                <w:rFonts w:ascii="Times New Roman" w:hAnsi="Times New Roman" w:cs="Times New Roman"/>
                <w:b/>
                <w:bCs/>
                <w:sz w:val="20"/>
                <w:szCs w:val="20"/>
              </w:rPr>
              <w:t>Наименование</w:t>
            </w:r>
          </w:p>
        </w:tc>
        <w:tc>
          <w:tcPr>
            <w:tcW w:w="1134" w:type="dxa"/>
            <w:gridSpan w:val="2"/>
            <w:vMerge w:val="restart"/>
            <w:tcBorders>
              <w:top w:val="nil"/>
              <w:left w:val="single" w:sz="4" w:space="0" w:color="000000"/>
              <w:bottom w:val="nil"/>
              <w:right w:val="single" w:sz="4" w:space="0" w:color="000000"/>
            </w:tcBorders>
            <w:shd w:val="clear" w:color="auto" w:fill="auto"/>
            <w:vAlign w:val="center"/>
            <w:hideMark/>
          </w:tcPr>
          <w:p w:rsidR="00446E0C" w:rsidRPr="00114C8E" w:rsidRDefault="00446E0C" w:rsidP="00114C8E">
            <w:pPr>
              <w:spacing w:after="0" w:line="240" w:lineRule="auto"/>
              <w:jc w:val="center"/>
              <w:rPr>
                <w:rFonts w:ascii="Times New Roman" w:hAnsi="Times New Roman" w:cs="Times New Roman"/>
                <w:b/>
                <w:bCs/>
                <w:sz w:val="20"/>
                <w:szCs w:val="20"/>
              </w:rPr>
            </w:pPr>
            <w:r w:rsidRPr="00114C8E">
              <w:rPr>
                <w:rFonts w:ascii="Times New Roman" w:hAnsi="Times New Roman" w:cs="Times New Roman"/>
                <w:b/>
                <w:bCs/>
                <w:sz w:val="20"/>
                <w:szCs w:val="20"/>
              </w:rPr>
              <w:t>Значение</w:t>
            </w:r>
          </w:p>
        </w:tc>
      </w:tr>
      <w:tr w:rsidR="003B125A" w:rsidRPr="00114C8E" w:rsidTr="00751C17">
        <w:trPr>
          <w:trHeight w:val="549"/>
        </w:trPr>
        <w:tc>
          <w:tcPr>
            <w:tcW w:w="444" w:type="dxa"/>
            <w:vMerge/>
            <w:tcBorders>
              <w:top w:val="single" w:sz="4" w:space="0" w:color="auto"/>
              <w:left w:val="single" w:sz="4" w:space="0" w:color="auto"/>
              <w:bottom w:val="single" w:sz="4" w:space="0" w:color="auto"/>
              <w:right w:val="single" w:sz="4" w:space="0" w:color="auto"/>
            </w:tcBorders>
            <w:vAlign w:val="center"/>
          </w:tcPr>
          <w:p w:rsidR="00446E0C" w:rsidRPr="00114C8E" w:rsidRDefault="00446E0C" w:rsidP="00114C8E">
            <w:pPr>
              <w:spacing w:after="0" w:line="240" w:lineRule="auto"/>
              <w:rPr>
                <w:rFonts w:ascii="Times New Roman" w:hAnsi="Times New Roman" w:cs="Times New Roman"/>
                <w:b/>
                <w:bCs/>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446E0C" w:rsidRPr="00114C8E" w:rsidRDefault="00446E0C" w:rsidP="00114C8E">
            <w:pPr>
              <w:spacing w:after="0" w:line="240" w:lineRule="auto"/>
              <w:rPr>
                <w:rFonts w:ascii="Times New Roman" w:hAnsi="Times New Roman" w:cs="Times New Roman"/>
                <w:b/>
                <w:bCs/>
                <w:sz w:val="20"/>
                <w:szCs w:val="20"/>
              </w:rPr>
            </w:pPr>
          </w:p>
        </w:tc>
        <w:tc>
          <w:tcPr>
            <w:tcW w:w="1417" w:type="dxa"/>
            <w:tcBorders>
              <w:top w:val="nil"/>
              <w:left w:val="nil"/>
              <w:bottom w:val="nil"/>
              <w:right w:val="single" w:sz="4" w:space="0" w:color="000000"/>
            </w:tcBorders>
            <w:shd w:val="clear" w:color="auto" w:fill="auto"/>
            <w:hideMark/>
          </w:tcPr>
          <w:p w:rsidR="00446E0C" w:rsidRPr="00114C8E" w:rsidRDefault="00446E0C" w:rsidP="00114C8E">
            <w:pPr>
              <w:spacing w:after="0" w:line="240" w:lineRule="auto"/>
              <w:jc w:val="center"/>
              <w:rPr>
                <w:rFonts w:ascii="Times New Roman" w:hAnsi="Times New Roman" w:cs="Times New Roman"/>
                <w:b/>
                <w:bCs/>
                <w:sz w:val="20"/>
                <w:szCs w:val="20"/>
              </w:rPr>
            </w:pPr>
            <w:r w:rsidRPr="00114C8E">
              <w:rPr>
                <w:rFonts w:ascii="Times New Roman" w:hAnsi="Times New Roman" w:cs="Times New Roman"/>
                <w:b/>
                <w:bCs/>
                <w:sz w:val="20"/>
                <w:szCs w:val="20"/>
              </w:rPr>
              <w:t>Единица измерения</w:t>
            </w:r>
          </w:p>
        </w:tc>
        <w:tc>
          <w:tcPr>
            <w:tcW w:w="1418" w:type="dxa"/>
            <w:tcBorders>
              <w:top w:val="nil"/>
              <w:left w:val="nil"/>
              <w:bottom w:val="nil"/>
              <w:right w:val="single" w:sz="4" w:space="0" w:color="000000"/>
            </w:tcBorders>
            <w:shd w:val="clear" w:color="auto" w:fill="auto"/>
            <w:hideMark/>
          </w:tcPr>
          <w:p w:rsidR="00446E0C" w:rsidRPr="00114C8E" w:rsidRDefault="00446E0C" w:rsidP="00114C8E">
            <w:pPr>
              <w:spacing w:after="0" w:line="240" w:lineRule="auto"/>
              <w:jc w:val="center"/>
              <w:rPr>
                <w:rFonts w:ascii="Times New Roman" w:hAnsi="Times New Roman" w:cs="Times New Roman"/>
                <w:b/>
                <w:bCs/>
                <w:sz w:val="20"/>
                <w:szCs w:val="20"/>
              </w:rPr>
            </w:pPr>
            <w:r w:rsidRPr="00114C8E">
              <w:rPr>
                <w:rFonts w:ascii="Times New Roman" w:hAnsi="Times New Roman" w:cs="Times New Roman"/>
                <w:b/>
                <w:bCs/>
                <w:sz w:val="20"/>
                <w:szCs w:val="20"/>
              </w:rPr>
              <w:t>Код ОКПД2</w:t>
            </w:r>
          </w:p>
        </w:tc>
        <w:tc>
          <w:tcPr>
            <w:tcW w:w="4111" w:type="dxa"/>
            <w:vMerge/>
            <w:tcBorders>
              <w:top w:val="nil"/>
              <w:left w:val="single" w:sz="4" w:space="0" w:color="000000"/>
              <w:bottom w:val="nil"/>
              <w:right w:val="single" w:sz="4" w:space="0" w:color="000000"/>
            </w:tcBorders>
            <w:vAlign w:val="center"/>
            <w:hideMark/>
          </w:tcPr>
          <w:p w:rsidR="00446E0C" w:rsidRPr="00114C8E" w:rsidRDefault="00446E0C" w:rsidP="00114C8E">
            <w:pPr>
              <w:spacing w:after="0" w:line="240" w:lineRule="auto"/>
              <w:rPr>
                <w:rFonts w:ascii="Times New Roman" w:hAnsi="Times New Roman" w:cs="Times New Roman"/>
                <w:b/>
                <w:bCs/>
                <w:sz w:val="20"/>
                <w:szCs w:val="20"/>
              </w:rPr>
            </w:pPr>
          </w:p>
        </w:tc>
        <w:tc>
          <w:tcPr>
            <w:tcW w:w="1134" w:type="dxa"/>
            <w:gridSpan w:val="2"/>
            <w:vMerge/>
            <w:tcBorders>
              <w:top w:val="nil"/>
              <w:left w:val="single" w:sz="4" w:space="0" w:color="000000"/>
              <w:bottom w:val="nil"/>
              <w:right w:val="single" w:sz="4" w:space="0" w:color="000000"/>
            </w:tcBorders>
            <w:vAlign w:val="center"/>
            <w:hideMark/>
          </w:tcPr>
          <w:p w:rsidR="00446E0C" w:rsidRPr="00114C8E" w:rsidRDefault="00446E0C" w:rsidP="00114C8E">
            <w:pPr>
              <w:spacing w:after="0" w:line="240" w:lineRule="auto"/>
              <w:rPr>
                <w:rFonts w:ascii="Times New Roman" w:hAnsi="Times New Roman" w:cs="Times New Roman"/>
                <w:b/>
                <w:bCs/>
                <w:sz w:val="20"/>
                <w:szCs w:val="20"/>
              </w:rPr>
            </w:pPr>
          </w:p>
        </w:tc>
      </w:tr>
      <w:tr w:rsidR="003B125A" w:rsidRPr="00114C8E" w:rsidTr="00751C17">
        <w:trPr>
          <w:trHeight w:val="1422"/>
        </w:trPr>
        <w:tc>
          <w:tcPr>
            <w:tcW w:w="44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6E0C" w:rsidRPr="00114C8E" w:rsidRDefault="007E511A" w:rsidP="00114C8E">
            <w:pPr>
              <w:spacing w:after="0" w:line="240" w:lineRule="auto"/>
              <w:jc w:val="center"/>
              <w:rPr>
                <w:rFonts w:ascii="Times New Roman" w:hAnsi="Times New Roman" w:cs="Times New Roman"/>
                <w:sz w:val="20"/>
                <w:szCs w:val="20"/>
              </w:rPr>
            </w:pPr>
            <w:r w:rsidRPr="00114C8E">
              <w:rPr>
                <w:rFonts w:ascii="Times New Roman" w:hAnsi="Times New Roman" w:cs="Times New Roman"/>
                <w:sz w:val="20"/>
                <w:szCs w:val="20"/>
              </w:rPr>
              <w:t>1</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6E0C" w:rsidRPr="00114C8E" w:rsidRDefault="00446E0C" w:rsidP="00114C8E">
            <w:pPr>
              <w:spacing w:after="0" w:line="240" w:lineRule="auto"/>
              <w:jc w:val="center"/>
              <w:rPr>
                <w:rFonts w:ascii="Times New Roman" w:hAnsi="Times New Roman" w:cs="Times New Roman"/>
                <w:sz w:val="20"/>
                <w:szCs w:val="20"/>
              </w:rPr>
            </w:pPr>
            <w:r w:rsidRPr="00114C8E">
              <w:rPr>
                <w:rFonts w:ascii="Times New Roman" w:hAnsi="Times New Roman" w:cs="Times New Roman"/>
                <w:sz w:val="20"/>
                <w:szCs w:val="20"/>
              </w:rPr>
              <w:t>9-01-03</w:t>
            </w:r>
          </w:p>
          <w:p w:rsidR="00446E0C" w:rsidRPr="00114C8E" w:rsidRDefault="00446E0C" w:rsidP="00114C8E">
            <w:pPr>
              <w:spacing w:after="0" w:line="240" w:lineRule="auto"/>
              <w:jc w:val="center"/>
              <w:rPr>
                <w:rFonts w:ascii="Times New Roman" w:hAnsi="Times New Roman" w:cs="Times New Roman"/>
                <w:sz w:val="20"/>
                <w:szCs w:val="20"/>
              </w:rPr>
            </w:pPr>
            <w:r w:rsidRPr="00114C8E">
              <w:rPr>
                <w:rFonts w:ascii="Times New Roman" w:hAnsi="Times New Roman" w:cs="Times New Roman"/>
                <w:sz w:val="20"/>
                <w:szCs w:val="20"/>
              </w:rPr>
              <w:t>(28)</w:t>
            </w:r>
          </w:p>
        </w:tc>
        <w:tc>
          <w:tcPr>
            <w:tcW w:w="1417" w:type="dxa"/>
            <w:tcBorders>
              <w:top w:val="single" w:sz="4" w:space="0" w:color="auto"/>
              <w:left w:val="nil"/>
              <w:bottom w:val="single" w:sz="4" w:space="0" w:color="auto"/>
              <w:right w:val="single" w:sz="4" w:space="0" w:color="auto"/>
            </w:tcBorders>
            <w:shd w:val="clear" w:color="auto" w:fill="auto"/>
            <w:hideMark/>
          </w:tcPr>
          <w:p w:rsidR="00446E0C" w:rsidRPr="00114C8E" w:rsidRDefault="00446E0C" w:rsidP="00114C8E">
            <w:pPr>
              <w:spacing w:after="0" w:line="240" w:lineRule="auto"/>
              <w:jc w:val="center"/>
              <w:rPr>
                <w:rFonts w:ascii="Times New Roman" w:hAnsi="Times New Roman" w:cs="Times New Roman"/>
                <w:sz w:val="20"/>
                <w:szCs w:val="20"/>
              </w:rPr>
            </w:pPr>
            <w:r w:rsidRPr="00114C8E">
              <w:rPr>
                <w:rFonts w:ascii="Times New Roman" w:hAnsi="Times New Roman" w:cs="Times New Roman"/>
                <w:sz w:val="20"/>
                <w:szCs w:val="20"/>
              </w:rPr>
              <w:t>Ортопедическая обувь на протезы при двусторонней ампутации нижних конечностей инвалидам (пара)</w:t>
            </w:r>
          </w:p>
        </w:tc>
        <w:tc>
          <w:tcPr>
            <w:tcW w:w="1418" w:type="dxa"/>
            <w:tcBorders>
              <w:top w:val="single" w:sz="4" w:space="0" w:color="auto"/>
              <w:left w:val="nil"/>
              <w:bottom w:val="single" w:sz="4" w:space="0" w:color="auto"/>
              <w:right w:val="single" w:sz="4" w:space="0" w:color="auto"/>
            </w:tcBorders>
            <w:shd w:val="clear" w:color="auto" w:fill="auto"/>
            <w:hideMark/>
          </w:tcPr>
          <w:p w:rsidR="00446E0C" w:rsidRPr="00114C8E" w:rsidRDefault="00446E0C" w:rsidP="00114C8E">
            <w:pPr>
              <w:spacing w:after="0" w:line="240" w:lineRule="auto"/>
              <w:jc w:val="center"/>
              <w:rPr>
                <w:rFonts w:ascii="Times New Roman" w:hAnsi="Times New Roman" w:cs="Times New Roman"/>
                <w:sz w:val="20"/>
                <w:szCs w:val="20"/>
              </w:rPr>
            </w:pPr>
            <w:r w:rsidRPr="00114C8E">
              <w:rPr>
                <w:rFonts w:ascii="Times New Roman" w:hAnsi="Times New Roman" w:cs="Times New Roman"/>
                <w:sz w:val="20"/>
                <w:szCs w:val="20"/>
              </w:rPr>
              <w:t>Обувь ортопедическая, изготовленная индивидуально</w:t>
            </w:r>
          </w:p>
        </w:tc>
        <w:tc>
          <w:tcPr>
            <w:tcW w:w="411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446E0C" w:rsidRPr="00114C8E" w:rsidRDefault="00446E0C" w:rsidP="00114C8E">
            <w:pPr>
              <w:spacing w:after="0" w:line="240" w:lineRule="auto"/>
              <w:rPr>
                <w:rFonts w:ascii="Times New Roman" w:hAnsi="Times New Roman" w:cs="Times New Roman"/>
                <w:sz w:val="20"/>
                <w:szCs w:val="20"/>
              </w:rPr>
            </w:pPr>
            <w:r w:rsidRPr="00114C8E">
              <w:rPr>
                <w:rFonts w:ascii="Times New Roman" w:hAnsi="Times New Roman" w:cs="Times New Roman"/>
                <w:sz w:val="20"/>
                <w:szCs w:val="20"/>
              </w:rPr>
              <w:t>Ортопедическая обувь на протезы при двусторонней ампутации нижних конечностей (пара).</w:t>
            </w:r>
            <w:r w:rsidRPr="00114C8E">
              <w:rPr>
                <w:rFonts w:ascii="Times New Roman" w:hAnsi="Times New Roman" w:cs="Times New Roman"/>
                <w:sz w:val="20"/>
                <w:szCs w:val="20"/>
              </w:rPr>
              <w:br/>
              <w:t>Предназначена для передвижения больных и инвалидов с деформациями, дефектами или функциональной недостаточностью стоп и пользующихся протезами нижних конечностей для всех половозрастных групп.</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446E0C" w:rsidRPr="00114C8E" w:rsidRDefault="00446E0C" w:rsidP="00114C8E">
            <w:pPr>
              <w:spacing w:after="0" w:line="240" w:lineRule="auto"/>
              <w:jc w:val="center"/>
              <w:rPr>
                <w:rFonts w:ascii="Times New Roman" w:hAnsi="Times New Roman" w:cs="Times New Roman"/>
                <w:sz w:val="20"/>
                <w:szCs w:val="20"/>
              </w:rPr>
            </w:pPr>
            <w:r w:rsidRPr="00114C8E">
              <w:rPr>
                <w:rFonts w:ascii="Times New Roman" w:hAnsi="Times New Roman" w:cs="Times New Roman"/>
                <w:sz w:val="20"/>
                <w:szCs w:val="20"/>
              </w:rPr>
              <w:t>Да</w:t>
            </w:r>
          </w:p>
        </w:tc>
      </w:tr>
      <w:tr w:rsidR="003B125A" w:rsidRPr="00114C8E" w:rsidTr="00751C17">
        <w:trPr>
          <w:trHeight w:val="360"/>
        </w:trPr>
        <w:tc>
          <w:tcPr>
            <w:tcW w:w="444" w:type="dxa"/>
            <w:vMerge/>
            <w:tcBorders>
              <w:top w:val="nil"/>
              <w:left w:val="single" w:sz="4" w:space="0" w:color="auto"/>
              <w:bottom w:val="single" w:sz="4" w:space="0" w:color="auto"/>
              <w:right w:val="single" w:sz="4" w:space="0" w:color="auto"/>
            </w:tcBorders>
            <w:vAlign w:val="center"/>
            <w:hideMark/>
          </w:tcPr>
          <w:p w:rsidR="00446E0C" w:rsidRPr="00114C8E" w:rsidRDefault="00446E0C" w:rsidP="00114C8E">
            <w:pPr>
              <w:spacing w:after="0" w:line="240" w:lineRule="auto"/>
              <w:rPr>
                <w:rFonts w:ascii="Times New Roman" w:hAnsi="Times New Roman" w:cs="Times New Roman"/>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46E0C" w:rsidRPr="00114C8E" w:rsidRDefault="00446E0C" w:rsidP="00114C8E">
            <w:pPr>
              <w:spacing w:after="0" w:line="240" w:lineRule="auto"/>
              <w:rPr>
                <w:rFonts w:ascii="Times New Roman" w:hAnsi="Times New Roman" w:cs="Times New Roman"/>
                <w:sz w:val="20"/>
                <w:szCs w:val="20"/>
              </w:rPr>
            </w:pPr>
          </w:p>
        </w:tc>
        <w:tc>
          <w:tcPr>
            <w:tcW w:w="1417" w:type="dxa"/>
            <w:tcBorders>
              <w:top w:val="nil"/>
              <w:left w:val="nil"/>
              <w:bottom w:val="single" w:sz="4" w:space="0" w:color="auto"/>
              <w:right w:val="single" w:sz="4" w:space="0" w:color="auto"/>
            </w:tcBorders>
            <w:shd w:val="clear" w:color="auto" w:fill="auto"/>
            <w:vAlign w:val="center"/>
            <w:hideMark/>
          </w:tcPr>
          <w:p w:rsidR="00446E0C" w:rsidRPr="00114C8E" w:rsidRDefault="007E511A" w:rsidP="00114C8E">
            <w:pPr>
              <w:spacing w:after="0" w:line="240" w:lineRule="auto"/>
              <w:jc w:val="center"/>
              <w:rPr>
                <w:rFonts w:ascii="Times New Roman" w:hAnsi="Times New Roman" w:cs="Times New Roman"/>
                <w:sz w:val="20"/>
                <w:szCs w:val="20"/>
              </w:rPr>
            </w:pPr>
            <w:r w:rsidRPr="00114C8E">
              <w:rPr>
                <w:rFonts w:ascii="Times New Roman" w:hAnsi="Times New Roman" w:cs="Times New Roman"/>
                <w:sz w:val="20"/>
                <w:szCs w:val="20"/>
              </w:rPr>
              <w:t>15</w:t>
            </w:r>
          </w:p>
        </w:tc>
        <w:tc>
          <w:tcPr>
            <w:tcW w:w="1418" w:type="dxa"/>
            <w:tcBorders>
              <w:top w:val="nil"/>
              <w:left w:val="nil"/>
              <w:bottom w:val="single" w:sz="4" w:space="0" w:color="auto"/>
              <w:right w:val="single" w:sz="4" w:space="0" w:color="auto"/>
            </w:tcBorders>
            <w:shd w:val="clear" w:color="auto" w:fill="auto"/>
            <w:hideMark/>
          </w:tcPr>
          <w:p w:rsidR="00446E0C" w:rsidRPr="00114C8E" w:rsidRDefault="00446E0C" w:rsidP="00114C8E">
            <w:pPr>
              <w:spacing w:after="0" w:line="240" w:lineRule="auto"/>
              <w:jc w:val="center"/>
              <w:rPr>
                <w:rFonts w:ascii="Times New Roman" w:hAnsi="Times New Roman" w:cs="Times New Roman"/>
                <w:sz w:val="20"/>
                <w:szCs w:val="20"/>
              </w:rPr>
            </w:pPr>
            <w:r w:rsidRPr="00114C8E">
              <w:rPr>
                <w:rFonts w:ascii="Times New Roman" w:hAnsi="Times New Roman" w:cs="Times New Roman"/>
                <w:sz w:val="20"/>
                <w:szCs w:val="20"/>
              </w:rPr>
              <w:t>32.50.22.150-00000006</w:t>
            </w:r>
          </w:p>
        </w:tc>
        <w:tc>
          <w:tcPr>
            <w:tcW w:w="4111" w:type="dxa"/>
            <w:vMerge/>
            <w:tcBorders>
              <w:top w:val="nil"/>
              <w:left w:val="single" w:sz="4" w:space="0" w:color="auto"/>
              <w:bottom w:val="single" w:sz="4" w:space="0" w:color="000000"/>
              <w:right w:val="single" w:sz="4" w:space="0" w:color="auto"/>
            </w:tcBorders>
            <w:vAlign w:val="center"/>
            <w:hideMark/>
          </w:tcPr>
          <w:p w:rsidR="00446E0C" w:rsidRPr="00114C8E" w:rsidRDefault="00446E0C" w:rsidP="00114C8E">
            <w:pPr>
              <w:spacing w:after="0" w:line="240" w:lineRule="auto"/>
              <w:rPr>
                <w:rFonts w:ascii="Times New Roman" w:hAnsi="Times New Roman" w:cs="Times New Roman"/>
                <w:sz w:val="20"/>
                <w:szCs w:val="20"/>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446E0C" w:rsidRPr="00114C8E" w:rsidRDefault="00446E0C" w:rsidP="00114C8E">
            <w:pPr>
              <w:spacing w:after="0" w:line="240" w:lineRule="auto"/>
              <w:jc w:val="center"/>
              <w:rPr>
                <w:rFonts w:ascii="Times New Roman" w:hAnsi="Times New Roman" w:cs="Times New Roman"/>
                <w:sz w:val="20"/>
                <w:szCs w:val="20"/>
              </w:rPr>
            </w:pPr>
          </w:p>
        </w:tc>
      </w:tr>
      <w:tr w:rsidR="003B125A" w:rsidRPr="00114C8E" w:rsidTr="00751C17">
        <w:trPr>
          <w:trHeight w:val="540"/>
        </w:trPr>
        <w:tc>
          <w:tcPr>
            <w:tcW w:w="444" w:type="dxa"/>
            <w:vMerge/>
            <w:tcBorders>
              <w:top w:val="nil"/>
              <w:left w:val="single" w:sz="4" w:space="0" w:color="auto"/>
              <w:bottom w:val="single" w:sz="4" w:space="0" w:color="auto"/>
              <w:right w:val="single" w:sz="4" w:space="0" w:color="auto"/>
            </w:tcBorders>
            <w:vAlign w:val="center"/>
            <w:hideMark/>
          </w:tcPr>
          <w:p w:rsidR="00446E0C" w:rsidRPr="00114C8E" w:rsidRDefault="00446E0C" w:rsidP="00114C8E">
            <w:pPr>
              <w:spacing w:after="0" w:line="240" w:lineRule="auto"/>
              <w:rPr>
                <w:rFonts w:ascii="Times New Roman" w:hAnsi="Times New Roman" w:cs="Times New Roman"/>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46E0C" w:rsidRPr="00114C8E" w:rsidRDefault="00446E0C" w:rsidP="00114C8E">
            <w:pPr>
              <w:spacing w:after="0" w:line="240" w:lineRule="auto"/>
              <w:rPr>
                <w:rFonts w:ascii="Times New Roman" w:hAnsi="Times New Roman" w:cs="Times New Roman"/>
                <w:sz w:val="20"/>
                <w:szCs w:val="20"/>
              </w:rPr>
            </w:pPr>
          </w:p>
        </w:tc>
        <w:tc>
          <w:tcPr>
            <w:tcW w:w="1417" w:type="dxa"/>
            <w:vMerge w:val="restart"/>
            <w:tcBorders>
              <w:top w:val="nil"/>
              <w:left w:val="single" w:sz="4" w:space="0" w:color="auto"/>
              <w:bottom w:val="single" w:sz="4" w:space="0" w:color="000000"/>
              <w:right w:val="single" w:sz="4" w:space="0" w:color="auto"/>
            </w:tcBorders>
            <w:shd w:val="clear" w:color="auto" w:fill="auto"/>
            <w:hideMark/>
          </w:tcPr>
          <w:p w:rsidR="00446E0C" w:rsidRPr="00114C8E" w:rsidRDefault="00446E0C" w:rsidP="00114C8E">
            <w:pPr>
              <w:spacing w:after="0" w:line="240" w:lineRule="auto"/>
              <w:jc w:val="center"/>
              <w:rPr>
                <w:rFonts w:ascii="Times New Roman" w:hAnsi="Times New Roman" w:cs="Times New Roman"/>
                <w:sz w:val="20"/>
                <w:szCs w:val="20"/>
              </w:rPr>
            </w:pPr>
            <w:r w:rsidRPr="00114C8E">
              <w:rPr>
                <w:rFonts w:ascii="Times New Roman" w:hAnsi="Times New Roman" w:cs="Times New Roman"/>
                <w:sz w:val="20"/>
                <w:szCs w:val="20"/>
              </w:rPr>
              <w:t>пар</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rsidR="00446E0C" w:rsidRPr="00114C8E" w:rsidRDefault="00446E0C" w:rsidP="00114C8E">
            <w:pPr>
              <w:spacing w:after="0" w:line="240" w:lineRule="auto"/>
              <w:jc w:val="center"/>
              <w:rPr>
                <w:rFonts w:ascii="Times New Roman" w:hAnsi="Times New Roman" w:cs="Times New Roman"/>
                <w:sz w:val="20"/>
                <w:szCs w:val="20"/>
              </w:rPr>
            </w:pPr>
            <w:r w:rsidRPr="00114C8E">
              <w:rPr>
                <w:rFonts w:ascii="Times New Roman" w:hAnsi="Times New Roman" w:cs="Times New Roman"/>
                <w:sz w:val="20"/>
                <w:szCs w:val="20"/>
              </w:rPr>
              <w:t>32.50.22.150</w:t>
            </w:r>
          </w:p>
        </w:tc>
        <w:tc>
          <w:tcPr>
            <w:tcW w:w="4111" w:type="dxa"/>
            <w:tcBorders>
              <w:top w:val="nil"/>
              <w:left w:val="nil"/>
              <w:bottom w:val="single" w:sz="4" w:space="0" w:color="auto"/>
              <w:right w:val="single" w:sz="4" w:space="0" w:color="auto"/>
            </w:tcBorders>
            <w:shd w:val="clear" w:color="auto" w:fill="auto"/>
            <w:hideMark/>
          </w:tcPr>
          <w:p w:rsidR="00446E0C" w:rsidRPr="00114C8E" w:rsidRDefault="00446E0C" w:rsidP="00114C8E">
            <w:pPr>
              <w:spacing w:after="0" w:line="240" w:lineRule="auto"/>
              <w:rPr>
                <w:rFonts w:ascii="Times New Roman" w:hAnsi="Times New Roman" w:cs="Times New Roman"/>
                <w:sz w:val="20"/>
                <w:szCs w:val="20"/>
              </w:rPr>
            </w:pPr>
            <w:r w:rsidRPr="00114C8E">
              <w:rPr>
                <w:rFonts w:ascii="Times New Roman" w:hAnsi="Times New Roman" w:cs="Times New Roman"/>
                <w:sz w:val="20"/>
                <w:szCs w:val="20"/>
              </w:rPr>
              <w:t>Специальные детали – жесткий задник или бортики задника до носка в зависимости от индивидуальных особенностей Получателя.</w:t>
            </w:r>
          </w:p>
        </w:tc>
        <w:tc>
          <w:tcPr>
            <w:tcW w:w="1134" w:type="dxa"/>
            <w:gridSpan w:val="2"/>
            <w:tcBorders>
              <w:top w:val="nil"/>
              <w:left w:val="nil"/>
              <w:bottom w:val="single" w:sz="4" w:space="0" w:color="auto"/>
              <w:right w:val="single" w:sz="4" w:space="0" w:color="auto"/>
            </w:tcBorders>
            <w:shd w:val="clear" w:color="auto" w:fill="auto"/>
            <w:hideMark/>
          </w:tcPr>
          <w:p w:rsidR="00446E0C" w:rsidRPr="00114C8E" w:rsidRDefault="00446E0C" w:rsidP="00114C8E">
            <w:pPr>
              <w:spacing w:after="0" w:line="240" w:lineRule="auto"/>
              <w:jc w:val="center"/>
              <w:rPr>
                <w:rFonts w:ascii="Times New Roman" w:hAnsi="Times New Roman" w:cs="Times New Roman"/>
                <w:sz w:val="20"/>
                <w:szCs w:val="20"/>
              </w:rPr>
            </w:pPr>
            <w:r w:rsidRPr="00114C8E">
              <w:rPr>
                <w:rFonts w:ascii="Times New Roman" w:hAnsi="Times New Roman" w:cs="Times New Roman"/>
                <w:sz w:val="20"/>
                <w:szCs w:val="20"/>
              </w:rPr>
              <w:t>Да</w:t>
            </w:r>
          </w:p>
        </w:tc>
      </w:tr>
      <w:tr w:rsidR="003B125A" w:rsidRPr="00114C8E" w:rsidTr="00751C17">
        <w:trPr>
          <w:trHeight w:val="540"/>
        </w:trPr>
        <w:tc>
          <w:tcPr>
            <w:tcW w:w="444" w:type="dxa"/>
            <w:vMerge/>
            <w:tcBorders>
              <w:top w:val="nil"/>
              <w:left w:val="single" w:sz="4" w:space="0" w:color="auto"/>
              <w:bottom w:val="single" w:sz="4" w:space="0" w:color="auto"/>
              <w:right w:val="single" w:sz="4" w:space="0" w:color="auto"/>
            </w:tcBorders>
            <w:vAlign w:val="center"/>
            <w:hideMark/>
          </w:tcPr>
          <w:p w:rsidR="00446E0C" w:rsidRPr="00114C8E" w:rsidRDefault="00446E0C" w:rsidP="00114C8E">
            <w:pPr>
              <w:spacing w:after="0" w:line="240" w:lineRule="auto"/>
              <w:rPr>
                <w:rFonts w:ascii="Times New Roman" w:hAnsi="Times New Roman" w:cs="Times New Roman"/>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46E0C" w:rsidRPr="00114C8E" w:rsidRDefault="00446E0C" w:rsidP="00114C8E">
            <w:pPr>
              <w:spacing w:after="0" w:line="240" w:lineRule="auto"/>
              <w:rPr>
                <w:rFonts w:ascii="Times New Roman" w:hAnsi="Times New Roman" w:cs="Times New Roman"/>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446E0C" w:rsidRPr="00114C8E" w:rsidRDefault="00446E0C" w:rsidP="00114C8E">
            <w:pPr>
              <w:spacing w:after="0" w:line="240" w:lineRule="auto"/>
              <w:rPr>
                <w:rFonts w:ascii="Times New Roman" w:hAnsi="Times New Roman" w:cs="Times New Roman"/>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446E0C" w:rsidRPr="00114C8E" w:rsidRDefault="00446E0C" w:rsidP="00114C8E">
            <w:pPr>
              <w:spacing w:after="0" w:line="240" w:lineRule="auto"/>
              <w:rPr>
                <w:rFonts w:ascii="Times New Roman" w:hAnsi="Times New Roman" w:cs="Times New Roman"/>
                <w:sz w:val="20"/>
                <w:szCs w:val="20"/>
              </w:rPr>
            </w:pPr>
          </w:p>
        </w:tc>
        <w:tc>
          <w:tcPr>
            <w:tcW w:w="4111" w:type="dxa"/>
            <w:tcBorders>
              <w:top w:val="nil"/>
              <w:left w:val="nil"/>
              <w:bottom w:val="single" w:sz="4" w:space="0" w:color="auto"/>
              <w:right w:val="single" w:sz="4" w:space="0" w:color="auto"/>
            </w:tcBorders>
            <w:shd w:val="clear" w:color="auto" w:fill="auto"/>
            <w:hideMark/>
          </w:tcPr>
          <w:p w:rsidR="00446E0C" w:rsidRPr="00114C8E" w:rsidRDefault="00446E0C" w:rsidP="00114C8E">
            <w:pPr>
              <w:spacing w:after="0" w:line="240" w:lineRule="auto"/>
              <w:rPr>
                <w:rFonts w:ascii="Times New Roman" w:hAnsi="Times New Roman" w:cs="Times New Roman"/>
                <w:sz w:val="20"/>
                <w:szCs w:val="20"/>
              </w:rPr>
            </w:pPr>
            <w:r w:rsidRPr="00114C8E">
              <w:rPr>
                <w:rFonts w:ascii="Times New Roman" w:hAnsi="Times New Roman" w:cs="Times New Roman"/>
                <w:sz w:val="20"/>
                <w:szCs w:val="20"/>
              </w:rPr>
              <w:t>Подносок (удлиненный или укороченный, или серповидный) или бочок жесткий в зависимости от индивидуальных особенностей Получателя.</w:t>
            </w:r>
          </w:p>
        </w:tc>
        <w:tc>
          <w:tcPr>
            <w:tcW w:w="1134" w:type="dxa"/>
            <w:gridSpan w:val="2"/>
            <w:tcBorders>
              <w:top w:val="nil"/>
              <w:left w:val="nil"/>
              <w:bottom w:val="single" w:sz="4" w:space="0" w:color="auto"/>
              <w:right w:val="single" w:sz="4" w:space="0" w:color="auto"/>
            </w:tcBorders>
            <w:shd w:val="clear" w:color="auto" w:fill="auto"/>
            <w:hideMark/>
          </w:tcPr>
          <w:p w:rsidR="00446E0C" w:rsidRPr="00114C8E" w:rsidRDefault="00446E0C" w:rsidP="00114C8E">
            <w:pPr>
              <w:spacing w:after="0" w:line="240" w:lineRule="auto"/>
              <w:jc w:val="center"/>
              <w:rPr>
                <w:rFonts w:ascii="Times New Roman" w:hAnsi="Times New Roman" w:cs="Times New Roman"/>
                <w:sz w:val="20"/>
                <w:szCs w:val="20"/>
              </w:rPr>
            </w:pPr>
            <w:r w:rsidRPr="00114C8E">
              <w:rPr>
                <w:rFonts w:ascii="Times New Roman" w:hAnsi="Times New Roman" w:cs="Times New Roman"/>
                <w:sz w:val="20"/>
                <w:szCs w:val="20"/>
              </w:rPr>
              <w:t>Да</w:t>
            </w:r>
          </w:p>
        </w:tc>
      </w:tr>
      <w:tr w:rsidR="003B125A" w:rsidRPr="00114C8E" w:rsidTr="00751C17">
        <w:trPr>
          <w:trHeight w:val="619"/>
        </w:trPr>
        <w:tc>
          <w:tcPr>
            <w:tcW w:w="444" w:type="dxa"/>
            <w:vMerge/>
            <w:tcBorders>
              <w:top w:val="nil"/>
              <w:left w:val="single" w:sz="4" w:space="0" w:color="auto"/>
              <w:bottom w:val="single" w:sz="4" w:space="0" w:color="auto"/>
              <w:right w:val="single" w:sz="4" w:space="0" w:color="auto"/>
            </w:tcBorders>
            <w:vAlign w:val="center"/>
            <w:hideMark/>
          </w:tcPr>
          <w:p w:rsidR="00446E0C" w:rsidRPr="00114C8E" w:rsidRDefault="00446E0C" w:rsidP="00114C8E">
            <w:pPr>
              <w:spacing w:after="0" w:line="240" w:lineRule="auto"/>
              <w:rPr>
                <w:rFonts w:ascii="Times New Roman" w:hAnsi="Times New Roman" w:cs="Times New Roman"/>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46E0C" w:rsidRPr="00114C8E" w:rsidRDefault="00446E0C" w:rsidP="00114C8E">
            <w:pPr>
              <w:spacing w:after="0" w:line="240" w:lineRule="auto"/>
              <w:rPr>
                <w:rFonts w:ascii="Times New Roman" w:hAnsi="Times New Roman" w:cs="Times New Roman"/>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446E0C" w:rsidRPr="00114C8E" w:rsidRDefault="00446E0C" w:rsidP="00114C8E">
            <w:pPr>
              <w:spacing w:after="0" w:line="240" w:lineRule="auto"/>
              <w:rPr>
                <w:rFonts w:ascii="Times New Roman" w:hAnsi="Times New Roman" w:cs="Times New Roman"/>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446E0C" w:rsidRPr="00114C8E" w:rsidRDefault="00446E0C" w:rsidP="00114C8E">
            <w:pPr>
              <w:spacing w:after="0" w:line="240" w:lineRule="auto"/>
              <w:rPr>
                <w:rFonts w:ascii="Times New Roman" w:hAnsi="Times New Roman" w:cs="Times New Roman"/>
                <w:sz w:val="20"/>
                <w:szCs w:val="20"/>
              </w:rPr>
            </w:pPr>
          </w:p>
        </w:tc>
        <w:tc>
          <w:tcPr>
            <w:tcW w:w="4111" w:type="dxa"/>
            <w:tcBorders>
              <w:top w:val="nil"/>
              <w:left w:val="nil"/>
              <w:bottom w:val="single" w:sz="4" w:space="0" w:color="auto"/>
              <w:right w:val="single" w:sz="4" w:space="0" w:color="auto"/>
            </w:tcBorders>
            <w:shd w:val="clear" w:color="auto" w:fill="auto"/>
            <w:hideMark/>
          </w:tcPr>
          <w:p w:rsidR="00446E0C" w:rsidRPr="00114C8E" w:rsidRDefault="00446E0C" w:rsidP="00114C8E">
            <w:pPr>
              <w:spacing w:after="0" w:line="240" w:lineRule="auto"/>
              <w:rPr>
                <w:rFonts w:ascii="Times New Roman" w:hAnsi="Times New Roman" w:cs="Times New Roman"/>
                <w:sz w:val="20"/>
                <w:szCs w:val="20"/>
              </w:rPr>
            </w:pPr>
            <w:r w:rsidRPr="00114C8E">
              <w:rPr>
                <w:rFonts w:ascii="Times New Roman" w:hAnsi="Times New Roman" w:cs="Times New Roman"/>
                <w:sz w:val="20"/>
                <w:szCs w:val="20"/>
              </w:rPr>
              <w:t>Застежка – шнурки или лента типа «</w:t>
            </w:r>
            <w:proofErr w:type="spellStart"/>
            <w:r w:rsidRPr="00114C8E">
              <w:rPr>
                <w:rFonts w:ascii="Times New Roman" w:hAnsi="Times New Roman" w:cs="Times New Roman"/>
                <w:sz w:val="20"/>
                <w:szCs w:val="20"/>
              </w:rPr>
              <w:t>велкро</w:t>
            </w:r>
            <w:proofErr w:type="spellEnd"/>
            <w:r w:rsidRPr="00114C8E">
              <w:rPr>
                <w:rFonts w:ascii="Times New Roman" w:hAnsi="Times New Roman" w:cs="Times New Roman"/>
                <w:sz w:val="20"/>
                <w:szCs w:val="20"/>
              </w:rPr>
              <w:t>» или металлические молнии или пряжки в зависимости от индивидуальных особенностей Получателя</w:t>
            </w:r>
          </w:p>
        </w:tc>
        <w:tc>
          <w:tcPr>
            <w:tcW w:w="1134" w:type="dxa"/>
            <w:gridSpan w:val="2"/>
            <w:tcBorders>
              <w:top w:val="nil"/>
              <w:left w:val="nil"/>
              <w:bottom w:val="single" w:sz="4" w:space="0" w:color="auto"/>
              <w:right w:val="single" w:sz="4" w:space="0" w:color="auto"/>
            </w:tcBorders>
            <w:shd w:val="clear" w:color="auto" w:fill="auto"/>
            <w:hideMark/>
          </w:tcPr>
          <w:p w:rsidR="00446E0C" w:rsidRPr="00114C8E" w:rsidRDefault="00446E0C" w:rsidP="00114C8E">
            <w:pPr>
              <w:spacing w:after="0" w:line="240" w:lineRule="auto"/>
              <w:jc w:val="center"/>
              <w:rPr>
                <w:rFonts w:ascii="Times New Roman" w:hAnsi="Times New Roman" w:cs="Times New Roman"/>
                <w:sz w:val="20"/>
                <w:szCs w:val="20"/>
              </w:rPr>
            </w:pPr>
            <w:r w:rsidRPr="00114C8E">
              <w:rPr>
                <w:rFonts w:ascii="Times New Roman" w:hAnsi="Times New Roman" w:cs="Times New Roman"/>
                <w:sz w:val="20"/>
                <w:szCs w:val="20"/>
              </w:rPr>
              <w:t>Да</w:t>
            </w:r>
          </w:p>
        </w:tc>
      </w:tr>
      <w:tr w:rsidR="003B125A" w:rsidRPr="00114C8E" w:rsidTr="00751C17">
        <w:trPr>
          <w:trHeight w:val="159"/>
        </w:trPr>
        <w:tc>
          <w:tcPr>
            <w:tcW w:w="444" w:type="dxa"/>
            <w:vMerge/>
            <w:tcBorders>
              <w:top w:val="nil"/>
              <w:left w:val="single" w:sz="4" w:space="0" w:color="auto"/>
              <w:bottom w:val="single" w:sz="4" w:space="0" w:color="auto"/>
              <w:right w:val="single" w:sz="4" w:space="0" w:color="auto"/>
            </w:tcBorders>
            <w:vAlign w:val="center"/>
            <w:hideMark/>
          </w:tcPr>
          <w:p w:rsidR="00446E0C" w:rsidRPr="00114C8E" w:rsidRDefault="00446E0C" w:rsidP="00114C8E">
            <w:pPr>
              <w:spacing w:after="0" w:line="240" w:lineRule="auto"/>
              <w:rPr>
                <w:rFonts w:ascii="Times New Roman" w:hAnsi="Times New Roman" w:cs="Times New Roman"/>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46E0C" w:rsidRPr="00114C8E" w:rsidRDefault="00446E0C" w:rsidP="00114C8E">
            <w:pPr>
              <w:spacing w:after="0" w:line="240" w:lineRule="auto"/>
              <w:rPr>
                <w:rFonts w:ascii="Times New Roman" w:hAnsi="Times New Roman" w:cs="Times New Roman"/>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446E0C" w:rsidRPr="00114C8E" w:rsidRDefault="00446E0C" w:rsidP="00114C8E">
            <w:pPr>
              <w:spacing w:after="0" w:line="240" w:lineRule="auto"/>
              <w:rPr>
                <w:rFonts w:ascii="Times New Roman" w:hAnsi="Times New Roman" w:cs="Times New Roman"/>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446E0C" w:rsidRPr="00114C8E" w:rsidRDefault="00446E0C" w:rsidP="00114C8E">
            <w:pPr>
              <w:spacing w:after="0" w:line="240" w:lineRule="auto"/>
              <w:rPr>
                <w:rFonts w:ascii="Times New Roman" w:hAnsi="Times New Roman" w:cs="Times New Roman"/>
                <w:sz w:val="20"/>
                <w:szCs w:val="20"/>
              </w:rPr>
            </w:pPr>
          </w:p>
        </w:tc>
        <w:tc>
          <w:tcPr>
            <w:tcW w:w="4111" w:type="dxa"/>
            <w:tcBorders>
              <w:top w:val="nil"/>
              <w:left w:val="nil"/>
              <w:bottom w:val="single" w:sz="4" w:space="0" w:color="auto"/>
              <w:right w:val="single" w:sz="4" w:space="0" w:color="auto"/>
            </w:tcBorders>
            <w:shd w:val="clear" w:color="auto" w:fill="auto"/>
            <w:hideMark/>
          </w:tcPr>
          <w:p w:rsidR="00446E0C" w:rsidRPr="00114C8E" w:rsidRDefault="00446E0C" w:rsidP="00114C8E">
            <w:pPr>
              <w:spacing w:after="0" w:line="240" w:lineRule="auto"/>
              <w:rPr>
                <w:rFonts w:ascii="Times New Roman" w:hAnsi="Times New Roman" w:cs="Times New Roman"/>
                <w:sz w:val="20"/>
                <w:szCs w:val="20"/>
              </w:rPr>
            </w:pPr>
            <w:r w:rsidRPr="00114C8E">
              <w:rPr>
                <w:rFonts w:ascii="Times New Roman" w:hAnsi="Times New Roman" w:cs="Times New Roman"/>
                <w:sz w:val="20"/>
                <w:szCs w:val="20"/>
              </w:rPr>
              <w:t>Материал изготовления верха – хром обувной</w:t>
            </w:r>
          </w:p>
        </w:tc>
        <w:tc>
          <w:tcPr>
            <w:tcW w:w="1134" w:type="dxa"/>
            <w:gridSpan w:val="2"/>
            <w:tcBorders>
              <w:top w:val="nil"/>
              <w:left w:val="nil"/>
              <w:bottom w:val="single" w:sz="4" w:space="0" w:color="auto"/>
              <w:right w:val="single" w:sz="4" w:space="0" w:color="auto"/>
            </w:tcBorders>
            <w:shd w:val="clear" w:color="auto" w:fill="auto"/>
            <w:hideMark/>
          </w:tcPr>
          <w:p w:rsidR="00446E0C" w:rsidRPr="00114C8E" w:rsidRDefault="00446E0C" w:rsidP="00114C8E">
            <w:pPr>
              <w:spacing w:after="0" w:line="240" w:lineRule="auto"/>
              <w:jc w:val="center"/>
              <w:rPr>
                <w:rFonts w:ascii="Times New Roman" w:hAnsi="Times New Roman" w:cs="Times New Roman"/>
                <w:sz w:val="20"/>
                <w:szCs w:val="20"/>
              </w:rPr>
            </w:pPr>
            <w:r w:rsidRPr="00114C8E">
              <w:rPr>
                <w:rFonts w:ascii="Times New Roman" w:hAnsi="Times New Roman" w:cs="Times New Roman"/>
                <w:sz w:val="20"/>
                <w:szCs w:val="20"/>
              </w:rPr>
              <w:t>Да</w:t>
            </w:r>
          </w:p>
        </w:tc>
      </w:tr>
      <w:tr w:rsidR="003B125A" w:rsidRPr="00114C8E" w:rsidTr="00751C17">
        <w:trPr>
          <w:trHeight w:val="619"/>
        </w:trPr>
        <w:tc>
          <w:tcPr>
            <w:tcW w:w="444" w:type="dxa"/>
            <w:vMerge/>
            <w:tcBorders>
              <w:top w:val="nil"/>
              <w:left w:val="single" w:sz="4" w:space="0" w:color="auto"/>
              <w:bottom w:val="single" w:sz="4" w:space="0" w:color="auto"/>
              <w:right w:val="single" w:sz="4" w:space="0" w:color="auto"/>
            </w:tcBorders>
            <w:vAlign w:val="center"/>
            <w:hideMark/>
          </w:tcPr>
          <w:p w:rsidR="00446E0C" w:rsidRPr="00114C8E" w:rsidRDefault="00446E0C" w:rsidP="00114C8E">
            <w:pPr>
              <w:spacing w:after="0" w:line="240" w:lineRule="auto"/>
              <w:rPr>
                <w:rFonts w:ascii="Times New Roman" w:hAnsi="Times New Roman" w:cs="Times New Roman"/>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46E0C" w:rsidRPr="00114C8E" w:rsidRDefault="00446E0C" w:rsidP="00114C8E">
            <w:pPr>
              <w:spacing w:after="0" w:line="240" w:lineRule="auto"/>
              <w:rPr>
                <w:rFonts w:ascii="Times New Roman" w:hAnsi="Times New Roman" w:cs="Times New Roman"/>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446E0C" w:rsidRPr="00114C8E" w:rsidRDefault="00446E0C" w:rsidP="00114C8E">
            <w:pPr>
              <w:spacing w:after="0" w:line="240" w:lineRule="auto"/>
              <w:rPr>
                <w:rFonts w:ascii="Times New Roman" w:hAnsi="Times New Roman" w:cs="Times New Roman"/>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446E0C" w:rsidRPr="00114C8E" w:rsidRDefault="00446E0C" w:rsidP="00114C8E">
            <w:pPr>
              <w:spacing w:after="0" w:line="240" w:lineRule="auto"/>
              <w:rPr>
                <w:rFonts w:ascii="Times New Roman" w:hAnsi="Times New Roman" w:cs="Times New Roman"/>
                <w:sz w:val="20"/>
                <w:szCs w:val="20"/>
              </w:rPr>
            </w:pPr>
          </w:p>
        </w:tc>
        <w:tc>
          <w:tcPr>
            <w:tcW w:w="4111" w:type="dxa"/>
            <w:tcBorders>
              <w:top w:val="nil"/>
              <w:left w:val="nil"/>
              <w:bottom w:val="single" w:sz="4" w:space="0" w:color="auto"/>
              <w:right w:val="single" w:sz="4" w:space="0" w:color="auto"/>
            </w:tcBorders>
            <w:shd w:val="clear" w:color="auto" w:fill="auto"/>
            <w:hideMark/>
          </w:tcPr>
          <w:p w:rsidR="00446E0C" w:rsidRPr="00114C8E" w:rsidRDefault="00446E0C" w:rsidP="00114C8E">
            <w:pPr>
              <w:spacing w:after="0" w:line="240" w:lineRule="auto"/>
              <w:rPr>
                <w:rFonts w:ascii="Times New Roman" w:hAnsi="Times New Roman" w:cs="Times New Roman"/>
                <w:sz w:val="20"/>
                <w:szCs w:val="20"/>
              </w:rPr>
            </w:pPr>
            <w:r w:rsidRPr="00114C8E">
              <w:rPr>
                <w:rFonts w:ascii="Times New Roman" w:hAnsi="Times New Roman" w:cs="Times New Roman"/>
                <w:sz w:val="20"/>
                <w:szCs w:val="20"/>
              </w:rPr>
              <w:t>Материал изготовления низа – чепрак или микропористая резина, или формованная подошва в зависимости от индивидуальных особенностей Получателя.</w:t>
            </w:r>
          </w:p>
        </w:tc>
        <w:tc>
          <w:tcPr>
            <w:tcW w:w="1134" w:type="dxa"/>
            <w:gridSpan w:val="2"/>
            <w:tcBorders>
              <w:top w:val="nil"/>
              <w:left w:val="nil"/>
              <w:bottom w:val="single" w:sz="4" w:space="0" w:color="auto"/>
              <w:right w:val="single" w:sz="4" w:space="0" w:color="auto"/>
            </w:tcBorders>
            <w:shd w:val="clear" w:color="auto" w:fill="auto"/>
            <w:hideMark/>
          </w:tcPr>
          <w:p w:rsidR="00446E0C" w:rsidRPr="00114C8E" w:rsidRDefault="00446E0C" w:rsidP="00114C8E">
            <w:pPr>
              <w:spacing w:after="0" w:line="240" w:lineRule="auto"/>
              <w:jc w:val="center"/>
              <w:rPr>
                <w:rFonts w:ascii="Times New Roman" w:hAnsi="Times New Roman" w:cs="Times New Roman"/>
                <w:sz w:val="20"/>
                <w:szCs w:val="20"/>
              </w:rPr>
            </w:pPr>
            <w:r w:rsidRPr="00114C8E">
              <w:rPr>
                <w:rFonts w:ascii="Times New Roman" w:hAnsi="Times New Roman" w:cs="Times New Roman"/>
                <w:sz w:val="20"/>
                <w:szCs w:val="20"/>
              </w:rPr>
              <w:t>Да</w:t>
            </w:r>
          </w:p>
        </w:tc>
      </w:tr>
      <w:tr w:rsidR="003B125A" w:rsidRPr="00114C8E" w:rsidTr="00751C17">
        <w:trPr>
          <w:trHeight w:val="942"/>
        </w:trPr>
        <w:tc>
          <w:tcPr>
            <w:tcW w:w="444" w:type="dxa"/>
            <w:vMerge/>
            <w:tcBorders>
              <w:top w:val="nil"/>
              <w:left w:val="single" w:sz="4" w:space="0" w:color="auto"/>
              <w:bottom w:val="single" w:sz="4" w:space="0" w:color="auto"/>
              <w:right w:val="single" w:sz="4" w:space="0" w:color="auto"/>
            </w:tcBorders>
            <w:vAlign w:val="center"/>
            <w:hideMark/>
          </w:tcPr>
          <w:p w:rsidR="00446E0C" w:rsidRPr="00114C8E" w:rsidRDefault="00446E0C" w:rsidP="00114C8E">
            <w:pPr>
              <w:spacing w:after="0" w:line="240" w:lineRule="auto"/>
              <w:rPr>
                <w:rFonts w:ascii="Times New Roman" w:hAnsi="Times New Roman" w:cs="Times New Roman"/>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46E0C" w:rsidRPr="00114C8E" w:rsidRDefault="00446E0C" w:rsidP="00114C8E">
            <w:pPr>
              <w:spacing w:after="0" w:line="240" w:lineRule="auto"/>
              <w:rPr>
                <w:rFonts w:ascii="Times New Roman" w:hAnsi="Times New Roman" w:cs="Times New Roman"/>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446E0C" w:rsidRPr="00114C8E" w:rsidRDefault="00446E0C" w:rsidP="00114C8E">
            <w:pPr>
              <w:spacing w:after="0" w:line="240" w:lineRule="auto"/>
              <w:rPr>
                <w:rFonts w:ascii="Times New Roman" w:hAnsi="Times New Roman" w:cs="Times New Roman"/>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446E0C" w:rsidRPr="00114C8E" w:rsidRDefault="00446E0C" w:rsidP="00114C8E">
            <w:pPr>
              <w:spacing w:after="0" w:line="240" w:lineRule="auto"/>
              <w:rPr>
                <w:rFonts w:ascii="Times New Roman" w:hAnsi="Times New Roman" w:cs="Times New Roman"/>
                <w:sz w:val="20"/>
                <w:szCs w:val="20"/>
              </w:rPr>
            </w:pPr>
          </w:p>
        </w:tc>
        <w:tc>
          <w:tcPr>
            <w:tcW w:w="4111" w:type="dxa"/>
            <w:tcBorders>
              <w:top w:val="nil"/>
              <w:left w:val="nil"/>
              <w:bottom w:val="single" w:sz="4" w:space="0" w:color="auto"/>
              <w:right w:val="single" w:sz="4" w:space="0" w:color="auto"/>
            </w:tcBorders>
            <w:shd w:val="clear" w:color="auto" w:fill="auto"/>
            <w:hideMark/>
          </w:tcPr>
          <w:p w:rsidR="00446E0C" w:rsidRPr="00114C8E" w:rsidRDefault="00446E0C" w:rsidP="00114C8E">
            <w:pPr>
              <w:spacing w:after="0" w:line="240" w:lineRule="auto"/>
              <w:rPr>
                <w:rFonts w:ascii="Times New Roman" w:hAnsi="Times New Roman" w:cs="Times New Roman"/>
                <w:sz w:val="20"/>
                <w:szCs w:val="20"/>
              </w:rPr>
            </w:pPr>
            <w:r w:rsidRPr="00114C8E">
              <w:rPr>
                <w:rFonts w:ascii="Times New Roman" w:hAnsi="Times New Roman" w:cs="Times New Roman"/>
                <w:sz w:val="20"/>
                <w:szCs w:val="20"/>
              </w:rPr>
              <w:t xml:space="preserve">Материал изготовления подкладки – кожа подкладочная или обувные текстильные материалы либо мех (натуральный или искусственный или </w:t>
            </w:r>
            <w:proofErr w:type="spellStart"/>
            <w:r w:rsidRPr="00114C8E">
              <w:rPr>
                <w:rFonts w:ascii="Times New Roman" w:hAnsi="Times New Roman" w:cs="Times New Roman"/>
                <w:sz w:val="20"/>
                <w:szCs w:val="20"/>
              </w:rPr>
              <w:t>прессукно</w:t>
            </w:r>
            <w:proofErr w:type="spellEnd"/>
            <w:r w:rsidRPr="00114C8E">
              <w:rPr>
                <w:rFonts w:ascii="Times New Roman" w:hAnsi="Times New Roman" w:cs="Times New Roman"/>
                <w:sz w:val="20"/>
                <w:szCs w:val="20"/>
              </w:rPr>
              <w:t>) в зависимости от индивидуальных особенностей Получателя.</w:t>
            </w:r>
          </w:p>
        </w:tc>
        <w:tc>
          <w:tcPr>
            <w:tcW w:w="1134" w:type="dxa"/>
            <w:gridSpan w:val="2"/>
            <w:tcBorders>
              <w:top w:val="nil"/>
              <w:left w:val="nil"/>
              <w:bottom w:val="single" w:sz="4" w:space="0" w:color="auto"/>
              <w:right w:val="single" w:sz="4" w:space="0" w:color="auto"/>
            </w:tcBorders>
            <w:shd w:val="clear" w:color="auto" w:fill="auto"/>
            <w:hideMark/>
          </w:tcPr>
          <w:p w:rsidR="00446E0C" w:rsidRPr="00114C8E" w:rsidRDefault="00446E0C" w:rsidP="00114C8E">
            <w:pPr>
              <w:spacing w:after="0" w:line="240" w:lineRule="auto"/>
              <w:jc w:val="center"/>
              <w:rPr>
                <w:rFonts w:ascii="Times New Roman" w:hAnsi="Times New Roman" w:cs="Times New Roman"/>
                <w:sz w:val="20"/>
                <w:szCs w:val="20"/>
              </w:rPr>
            </w:pPr>
            <w:r w:rsidRPr="00114C8E">
              <w:rPr>
                <w:rFonts w:ascii="Times New Roman" w:hAnsi="Times New Roman" w:cs="Times New Roman"/>
                <w:sz w:val="20"/>
                <w:szCs w:val="20"/>
              </w:rPr>
              <w:t>Да</w:t>
            </w:r>
          </w:p>
        </w:tc>
      </w:tr>
      <w:tr w:rsidR="003B125A" w:rsidRPr="00114C8E" w:rsidTr="00751C17">
        <w:trPr>
          <w:trHeight w:val="462"/>
        </w:trPr>
        <w:tc>
          <w:tcPr>
            <w:tcW w:w="444" w:type="dxa"/>
            <w:vMerge/>
            <w:tcBorders>
              <w:top w:val="nil"/>
              <w:left w:val="single" w:sz="4" w:space="0" w:color="auto"/>
              <w:bottom w:val="single" w:sz="4" w:space="0" w:color="auto"/>
              <w:right w:val="single" w:sz="4" w:space="0" w:color="auto"/>
            </w:tcBorders>
            <w:vAlign w:val="center"/>
            <w:hideMark/>
          </w:tcPr>
          <w:p w:rsidR="00446E0C" w:rsidRPr="00114C8E" w:rsidRDefault="00446E0C" w:rsidP="00114C8E">
            <w:pPr>
              <w:spacing w:after="0" w:line="240" w:lineRule="auto"/>
              <w:rPr>
                <w:rFonts w:ascii="Times New Roman" w:hAnsi="Times New Roman" w:cs="Times New Roman"/>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46E0C" w:rsidRPr="00114C8E" w:rsidRDefault="00446E0C" w:rsidP="00114C8E">
            <w:pPr>
              <w:spacing w:after="0" w:line="240" w:lineRule="auto"/>
              <w:rPr>
                <w:rFonts w:ascii="Times New Roman" w:hAnsi="Times New Roman" w:cs="Times New Roman"/>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446E0C" w:rsidRPr="00114C8E" w:rsidRDefault="00446E0C" w:rsidP="00114C8E">
            <w:pPr>
              <w:spacing w:after="0" w:line="240" w:lineRule="auto"/>
              <w:rPr>
                <w:rFonts w:ascii="Times New Roman" w:hAnsi="Times New Roman" w:cs="Times New Roman"/>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446E0C" w:rsidRPr="00114C8E" w:rsidRDefault="00446E0C" w:rsidP="00114C8E">
            <w:pPr>
              <w:spacing w:after="0" w:line="240" w:lineRule="auto"/>
              <w:rPr>
                <w:rFonts w:ascii="Times New Roman" w:hAnsi="Times New Roman" w:cs="Times New Roman"/>
                <w:sz w:val="20"/>
                <w:szCs w:val="20"/>
              </w:rPr>
            </w:pPr>
          </w:p>
        </w:tc>
        <w:tc>
          <w:tcPr>
            <w:tcW w:w="4111" w:type="dxa"/>
            <w:tcBorders>
              <w:top w:val="nil"/>
              <w:left w:val="nil"/>
              <w:bottom w:val="single" w:sz="4" w:space="0" w:color="auto"/>
              <w:right w:val="single" w:sz="4" w:space="0" w:color="auto"/>
            </w:tcBorders>
            <w:shd w:val="clear" w:color="auto" w:fill="auto"/>
            <w:hideMark/>
          </w:tcPr>
          <w:p w:rsidR="00446E0C" w:rsidRPr="00114C8E" w:rsidRDefault="00446E0C" w:rsidP="00114C8E">
            <w:pPr>
              <w:spacing w:after="0" w:line="240" w:lineRule="auto"/>
              <w:rPr>
                <w:rFonts w:ascii="Times New Roman" w:hAnsi="Times New Roman" w:cs="Times New Roman"/>
                <w:sz w:val="20"/>
                <w:szCs w:val="20"/>
              </w:rPr>
            </w:pPr>
            <w:r w:rsidRPr="00114C8E">
              <w:rPr>
                <w:rFonts w:ascii="Times New Roman" w:hAnsi="Times New Roman" w:cs="Times New Roman"/>
                <w:sz w:val="20"/>
                <w:szCs w:val="20"/>
              </w:rPr>
              <w:t xml:space="preserve">Метод крепления – клеевой или </w:t>
            </w:r>
            <w:proofErr w:type="spellStart"/>
            <w:r w:rsidRPr="00114C8E">
              <w:rPr>
                <w:rFonts w:ascii="Times New Roman" w:hAnsi="Times New Roman" w:cs="Times New Roman"/>
                <w:sz w:val="20"/>
                <w:szCs w:val="20"/>
              </w:rPr>
              <w:t>рантовый</w:t>
            </w:r>
            <w:proofErr w:type="spellEnd"/>
            <w:r w:rsidRPr="00114C8E">
              <w:rPr>
                <w:rFonts w:ascii="Times New Roman" w:hAnsi="Times New Roman" w:cs="Times New Roman"/>
                <w:sz w:val="20"/>
                <w:szCs w:val="20"/>
              </w:rPr>
              <w:t xml:space="preserve"> в зависимости от индивидуальных особенностей Получателя.</w:t>
            </w:r>
          </w:p>
        </w:tc>
        <w:tc>
          <w:tcPr>
            <w:tcW w:w="1134" w:type="dxa"/>
            <w:gridSpan w:val="2"/>
            <w:tcBorders>
              <w:top w:val="nil"/>
              <w:left w:val="nil"/>
              <w:bottom w:val="single" w:sz="4" w:space="0" w:color="auto"/>
              <w:right w:val="single" w:sz="4" w:space="0" w:color="auto"/>
            </w:tcBorders>
            <w:shd w:val="clear" w:color="auto" w:fill="auto"/>
            <w:hideMark/>
          </w:tcPr>
          <w:p w:rsidR="00446E0C" w:rsidRPr="00114C8E" w:rsidRDefault="00446E0C" w:rsidP="00114C8E">
            <w:pPr>
              <w:spacing w:after="0" w:line="240" w:lineRule="auto"/>
              <w:jc w:val="center"/>
              <w:rPr>
                <w:rFonts w:ascii="Times New Roman" w:hAnsi="Times New Roman" w:cs="Times New Roman"/>
                <w:sz w:val="20"/>
                <w:szCs w:val="20"/>
              </w:rPr>
            </w:pPr>
            <w:r w:rsidRPr="00114C8E">
              <w:rPr>
                <w:rFonts w:ascii="Times New Roman" w:hAnsi="Times New Roman" w:cs="Times New Roman"/>
                <w:sz w:val="20"/>
                <w:szCs w:val="20"/>
              </w:rPr>
              <w:t>Да</w:t>
            </w:r>
          </w:p>
        </w:tc>
      </w:tr>
      <w:tr w:rsidR="00114C8E" w:rsidRPr="00114C8E" w:rsidTr="00BC711A">
        <w:trPr>
          <w:trHeight w:val="462"/>
        </w:trPr>
        <w:tc>
          <w:tcPr>
            <w:tcW w:w="444" w:type="dxa"/>
            <w:tcBorders>
              <w:top w:val="nil"/>
              <w:left w:val="single" w:sz="4" w:space="0" w:color="auto"/>
              <w:bottom w:val="single" w:sz="4" w:space="0" w:color="auto"/>
              <w:right w:val="single" w:sz="4" w:space="0" w:color="auto"/>
            </w:tcBorders>
            <w:vAlign w:val="center"/>
            <w:hideMark/>
          </w:tcPr>
          <w:p w:rsidR="00114C8E" w:rsidRPr="00114C8E" w:rsidRDefault="00114C8E" w:rsidP="00114C8E">
            <w:pPr>
              <w:spacing w:after="0" w:line="240" w:lineRule="auto"/>
              <w:rPr>
                <w:rFonts w:ascii="Times New Roman" w:hAnsi="Times New Roman" w:cs="Times New Roman"/>
                <w:sz w:val="20"/>
                <w:szCs w:val="20"/>
              </w:rPr>
            </w:pPr>
          </w:p>
        </w:tc>
        <w:tc>
          <w:tcPr>
            <w:tcW w:w="1559" w:type="dxa"/>
            <w:tcBorders>
              <w:top w:val="nil"/>
              <w:left w:val="single" w:sz="4" w:space="0" w:color="auto"/>
              <w:bottom w:val="single" w:sz="4" w:space="0" w:color="auto"/>
              <w:right w:val="single" w:sz="4" w:space="0" w:color="auto"/>
            </w:tcBorders>
            <w:vAlign w:val="center"/>
            <w:hideMark/>
          </w:tcPr>
          <w:p w:rsidR="00114C8E" w:rsidRPr="00114C8E" w:rsidRDefault="00114C8E" w:rsidP="00114C8E">
            <w:pPr>
              <w:spacing w:after="0" w:line="240" w:lineRule="auto"/>
              <w:rPr>
                <w:rFonts w:ascii="Times New Roman" w:hAnsi="Times New Roman" w:cs="Times New Roman"/>
                <w:sz w:val="20"/>
                <w:szCs w:val="20"/>
              </w:rPr>
            </w:pPr>
          </w:p>
        </w:tc>
        <w:tc>
          <w:tcPr>
            <w:tcW w:w="1417" w:type="dxa"/>
            <w:tcBorders>
              <w:top w:val="nil"/>
              <w:left w:val="single" w:sz="4" w:space="0" w:color="auto"/>
              <w:bottom w:val="single" w:sz="4" w:space="0" w:color="000000"/>
              <w:right w:val="single" w:sz="4" w:space="0" w:color="auto"/>
            </w:tcBorders>
            <w:vAlign w:val="center"/>
            <w:hideMark/>
          </w:tcPr>
          <w:p w:rsidR="00114C8E" w:rsidRPr="00114C8E" w:rsidRDefault="00114C8E" w:rsidP="00114C8E">
            <w:pPr>
              <w:spacing w:after="0" w:line="240" w:lineRule="auto"/>
              <w:rPr>
                <w:rFonts w:ascii="Times New Roman" w:hAnsi="Times New Roman" w:cs="Times New Roman"/>
                <w:sz w:val="20"/>
                <w:szCs w:val="20"/>
              </w:rPr>
            </w:pPr>
          </w:p>
        </w:tc>
        <w:tc>
          <w:tcPr>
            <w:tcW w:w="1418" w:type="dxa"/>
            <w:tcBorders>
              <w:top w:val="nil"/>
              <w:left w:val="single" w:sz="4" w:space="0" w:color="auto"/>
              <w:bottom w:val="single" w:sz="4" w:space="0" w:color="000000"/>
              <w:right w:val="single" w:sz="4" w:space="0" w:color="auto"/>
            </w:tcBorders>
            <w:vAlign w:val="center"/>
            <w:hideMark/>
          </w:tcPr>
          <w:p w:rsidR="00114C8E" w:rsidRPr="00114C8E" w:rsidRDefault="00114C8E" w:rsidP="00114C8E">
            <w:pPr>
              <w:spacing w:after="0" w:line="240" w:lineRule="auto"/>
              <w:rPr>
                <w:rFonts w:ascii="Times New Roman" w:hAnsi="Times New Roman" w:cs="Times New Roman"/>
                <w:sz w:val="20"/>
                <w:szCs w:val="20"/>
              </w:rPr>
            </w:pPr>
          </w:p>
        </w:tc>
        <w:tc>
          <w:tcPr>
            <w:tcW w:w="5245" w:type="dxa"/>
            <w:gridSpan w:val="3"/>
            <w:tcBorders>
              <w:top w:val="nil"/>
              <w:left w:val="nil"/>
              <w:bottom w:val="single" w:sz="4" w:space="0" w:color="auto"/>
              <w:right w:val="single" w:sz="4" w:space="0" w:color="auto"/>
            </w:tcBorders>
            <w:shd w:val="clear" w:color="auto" w:fill="auto"/>
            <w:hideMark/>
          </w:tcPr>
          <w:p w:rsidR="00114C8E" w:rsidRPr="00114C8E" w:rsidRDefault="00114C8E" w:rsidP="00114C8E">
            <w:pPr>
              <w:spacing w:after="0" w:line="240" w:lineRule="auto"/>
              <w:rPr>
                <w:rFonts w:ascii="Times New Roman" w:hAnsi="Times New Roman" w:cs="Times New Roman"/>
                <w:b/>
                <w:bCs/>
                <w:sz w:val="20"/>
                <w:szCs w:val="20"/>
              </w:rPr>
            </w:pPr>
            <w:r w:rsidRPr="00114C8E">
              <w:rPr>
                <w:rFonts w:ascii="Times New Roman" w:hAnsi="Times New Roman" w:cs="Times New Roman"/>
                <w:b/>
                <w:bCs/>
                <w:sz w:val="20"/>
                <w:szCs w:val="20"/>
              </w:rPr>
              <w:t>Дополнительные потребительские свойства, в том числе функциональные, технические, качественные, эксплуатационные характеристики Изделия:</w:t>
            </w:r>
          </w:p>
          <w:p w:rsidR="00114C8E" w:rsidRPr="00114C8E" w:rsidRDefault="00114C8E" w:rsidP="00114C8E">
            <w:pPr>
              <w:autoSpaceDE w:val="0"/>
              <w:autoSpaceDN w:val="0"/>
              <w:adjustRightInd w:val="0"/>
              <w:spacing w:after="0" w:line="240" w:lineRule="auto"/>
              <w:jc w:val="both"/>
              <w:rPr>
                <w:rFonts w:ascii="Times New Roman CYR" w:hAnsi="Times New Roman CYR" w:cs="Times New Roman CYR"/>
                <w:sz w:val="20"/>
                <w:szCs w:val="20"/>
              </w:rPr>
            </w:pPr>
            <w:r w:rsidRPr="00114C8E">
              <w:rPr>
                <w:rFonts w:ascii="Times New Roman CYR" w:hAnsi="Times New Roman CYR" w:cs="Times New Roman CYR"/>
                <w:sz w:val="20"/>
                <w:szCs w:val="20"/>
              </w:rPr>
              <w:t>Ортопедическая обувь на протезы при двусторонней ампутации нижних конечностей – Ортопедическая обувь на протезы при двусторонней ампутации нижних конечностей (пара) предназначена для инвалидов, пользующихся протезами нижних конечностей. Обувь на протез должна изготавливаться с закрытой пяточной частью, на среднем каблуке.</w:t>
            </w:r>
          </w:p>
          <w:p w:rsidR="00114C8E" w:rsidRPr="00114C8E" w:rsidRDefault="00114C8E" w:rsidP="00114C8E">
            <w:pPr>
              <w:autoSpaceDE w:val="0"/>
              <w:autoSpaceDN w:val="0"/>
              <w:adjustRightInd w:val="0"/>
              <w:spacing w:after="0" w:line="240" w:lineRule="auto"/>
              <w:jc w:val="both"/>
              <w:rPr>
                <w:rFonts w:ascii="Times New Roman CYR" w:hAnsi="Times New Roman CYR" w:cs="Times New Roman CYR"/>
                <w:sz w:val="20"/>
                <w:szCs w:val="20"/>
              </w:rPr>
            </w:pPr>
            <w:r w:rsidRPr="00114C8E">
              <w:rPr>
                <w:rFonts w:ascii="Times New Roman CYR" w:hAnsi="Times New Roman CYR" w:cs="Times New Roman CYR"/>
                <w:sz w:val="20"/>
                <w:szCs w:val="20"/>
              </w:rPr>
              <w:t>Ортопедическая обувь на протезы при двусторонней ампутации нижних конечностей (пара) не должна нарушать биомеханических показателей ходьбы на протезе.</w:t>
            </w:r>
          </w:p>
          <w:p w:rsidR="00114C8E" w:rsidRPr="00114C8E" w:rsidRDefault="00114C8E" w:rsidP="00114C8E">
            <w:pPr>
              <w:autoSpaceDE w:val="0"/>
              <w:autoSpaceDN w:val="0"/>
              <w:adjustRightInd w:val="0"/>
              <w:spacing w:after="0" w:line="240" w:lineRule="auto"/>
              <w:jc w:val="both"/>
              <w:rPr>
                <w:rFonts w:ascii="Times New Roman CYR" w:hAnsi="Times New Roman CYR" w:cs="Times New Roman CYR"/>
                <w:sz w:val="20"/>
                <w:szCs w:val="20"/>
              </w:rPr>
            </w:pPr>
            <w:r w:rsidRPr="00114C8E">
              <w:rPr>
                <w:rFonts w:ascii="Times New Roman CYR" w:hAnsi="Times New Roman CYR" w:cs="Times New Roman CYR"/>
                <w:sz w:val="20"/>
                <w:szCs w:val="20"/>
              </w:rPr>
              <w:t xml:space="preserve">Обувь должна свободно надеваться и плотно закрепляться на ноге, искусственной стопе протеза при помощи шнурков, пряжек, резинок, застежек </w:t>
            </w:r>
            <w:r w:rsidRPr="00114C8E">
              <w:rPr>
                <w:rFonts w:ascii="Times New Roman" w:hAnsi="Times New Roman" w:cs="Times New Roman"/>
                <w:sz w:val="20"/>
                <w:szCs w:val="20"/>
              </w:rPr>
              <w:t>«</w:t>
            </w:r>
            <w:r w:rsidRPr="00114C8E">
              <w:rPr>
                <w:rFonts w:ascii="Times New Roman CYR" w:hAnsi="Times New Roman CYR" w:cs="Times New Roman CYR"/>
                <w:sz w:val="20"/>
                <w:szCs w:val="20"/>
              </w:rPr>
              <w:t>молний</w:t>
            </w:r>
            <w:r w:rsidRPr="00114C8E">
              <w:rPr>
                <w:rFonts w:ascii="Times New Roman" w:hAnsi="Times New Roman" w:cs="Times New Roman"/>
                <w:sz w:val="20"/>
                <w:szCs w:val="20"/>
              </w:rPr>
              <w:t xml:space="preserve">» </w:t>
            </w:r>
            <w:r w:rsidRPr="00114C8E">
              <w:rPr>
                <w:rFonts w:ascii="Times New Roman CYR" w:hAnsi="Times New Roman CYR" w:cs="Times New Roman CYR"/>
                <w:sz w:val="20"/>
                <w:szCs w:val="20"/>
              </w:rPr>
              <w:t xml:space="preserve">или </w:t>
            </w:r>
            <w:r w:rsidRPr="00114C8E">
              <w:rPr>
                <w:rFonts w:ascii="Times New Roman" w:hAnsi="Times New Roman" w:cs="Times New Roman"/>
                <w:sz w:val="20"/>
                <w:szCs w:val="20"/>
              </w:rPr>
              <w:t>«</w:t>
            </w:r>
            <w:r w:rsidRPr="00114C8E">
              <w:rPr>
                <w:rFonts w:ascii="Times New Roman CYR" w:hAnsi="Times New Roman CYR" w:cs="Times New Roman CYR"/>
                <w:sz w:val="20"/>
                <w:szCs w:val="20"/>
              </w:rPr>
              <w:t>контакт</w:t>
            </w:r>
            <w:r w:rsidRPr="00114C8E">
              <w:rPr>
                <w:rFonts w:ascii="Times New Roman" w:hAnsi="Times New Roman" w:cs="Times New Roman"/>
                <w:sz w:val="20"/>
                <w:szCs w:val="20"/>
              </w:rPr>
              <w:t xml:space="preserve">» - </w:t>
            </w:r>
            <w:proofErr w:type="spellStart"/>
            <w:r w:rsidRPr="00114C8E">
              <w:rPr>
                <w:rFonts w:ascii="Times New Roman CYR" w:hAnsi="Times New Roman CYR" w:cs="Times New Roman CYR"/>
                <w:sz w:val="20"/>
                <w:szCs w:val="20"/>
              </w:rPr>
              <w:t>велькро</w:t>
            </w:r>
            <w:proofErr w:type="spellEnd"/>
            <w:r w:rsidRPr="00114C8E">
              <w:rPr>
                <w:rFonts w:ascii="Times New Roman CYR" w:hAnsi="Times New Roman CYR" w:cs="Times New Roman CYR"/>
                <w:sz w:val="20"/>
                <w:szCs w:val="20"/>
              </w:rPr>
              <w:t>.</w:t>
            </w:r>
          </w:p>
          <w:p w:rsidR="00114C8E" w:rsidRPr="00114C8E" w:rsidRDefault="00114C8E" w:rsidP="00114C8E">
            <w:pPr>
              <w:autoSpaceDE w:val="0"/>
              <w:autoSpaceDN w:val="0"/>
              <w:adjustRightInd w:val="0"/>
              <w:spacing w:after="0" w:line="240" w:lineRule="auto"/>
              <w:jc w:val="both"/>
              <w:rPr>
                <w:rFonts w:ascii="Times New Roman CYR" w:hAnsi="Times New Roman CYR" w:cs="Times New Roman CYR"/>
                <w:sz w:val="20"/>
                <w:szCs w:val="20"/>
              </w:rPr>
            </w:pPr>
            <w:r w:rsidRPr="00114C8E">
              <w:rPr>
                <w:rFonts w:ascii="Times New Roman CYR" w:hAnsi="Times New Roman CYR" w:cs="Times New Roman CYR"/>
                <w:sz w:val="20"/>
                <w:szCs w:val="20"/>
              </w:rPr>
              <w:t xml:space="preserve">Обувь, в соответствии с ее функциональным назначением может включать специальные жесткие детали, специальные мягкие детали, специальные металлические детали, специальные детали низа и пр. Одноименные детали верха и низа обуви в паре должны быть одинаковы по плотности, толщине, структуре и цвету материалов. Допускается разница по толщине специальных деталей в паре в соответствии с медицинским назначением. </w:t>
            </w:r>
          </w:p>
          <w:p w:rsidR="00114C8E" w:rsidRPr="00114C8E" w:rsidRDefault="00114C8E" w:rsidP="00114C8E">
            <w:pPr>
              <w:spacing w:after="0" w:line="240" w:lineRule="auto"/>
              <w:jc w:val="center"/>
              <w:rPr>
                <w:rFonts w:ascii="Times New Roman" w:hAnsi="Times New Roman" w:cs="Times New Roman"/>
                <w:sz w:val="20"/>
                <w:szCs w:val="20"/>
              </w:rPr>
            </w:pPr>
            <w:r w:rsidRPr="00114C8E">
              <w:rPr>
                <w:rFonts w:ascii="Times New Roman CYR" w:hAnsi="Times New Roman CYR" w:cs="Times New Roman CYR"/>
                <w:sz w:val="20"/>
                <w:szCs w:val="20"/>
              </w:rPr>
              <w:t xml:space="preserve">Вид, назначение и конструкция обуви определяется </w:t>
            </w:r>
            <w:proofErr w:type="spellStart"/>
            <w:r w:rsidRPr="00114C8E">
              <w:rPr>
                <w:rFonts w:ascii="Times New Roman CYR" w:hAnsi="Times New Roman CYR" w:cs="Times New Roman CYR"/>
                <w:sz w:val="20"/>
                <w:szCs w:val="20"/>
              </w:rPr>
              <w:t>инженер-протезистом</w:t>
            </w:r>
            <w:proofErr w:type="spellEnd"/>
            <w:r w:rsidRPr="00114C8E">
              <w:rPr>
                <w:rFonts w:ascii="Times New Roman CYR" w:hAnsi="Times New Roman CYR" w:cs="Times New Roman CYR"/>
                <w:sz w:val="20"/>
                <w:szCs w:val="20"/>
              </w:rPr>
              <w:t xml:space="preserve"> предприятия-изготовителя.</w:t>
            </w:r>
          </w:p>
        </w:tc>
      </w:tr>
      <w:tr w:rsidR="003B125A" w:rsidRPr="00114C8E" w:rsidTr="00114C8E">
        <w:trPr>
          <w:trHeight w:val="1182"/>
        </w:trPr>
        <w:tc>
          <w:tcPr>
            <w:tcW w:w="44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46E0C" w:rsidRPr="00114C8E" w:rsidRDefault="007E511A" w:rsidP="00114C8E">
            <w:pPr>
              <w:spacing w:after="0" w:line="240" w:lineRule="auto"/>
              <w:jc w:val="center"/>
              <w:rPr>
                <w:rFonts w:ascii="Times New Roman" w:hAnsi="Times New Roman" w:cs="Times New Roman"/>
                <w:sz w:val="20"/>
                <w:szCs w:val="20"/>
              </w:rPr>
            </w:pPr>
            <w:r w:rsidRPr="00114C8E">
              <w:rPr>
                <w:rFonts w:ascii="Times New Roman" w:hAnsi="Times New Roman" w:cs="Times New Roman"/>
                <w:sz w:val="20"/>
                <w:szCs w:val="20"/>
              </w:rPr>
              <w:t>2</w:t>
            </w:r>
          </w:p>
        </w:tc>
        <w:tc>
          <w:tcPr>
            <w:tcW w:w="155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46E0C" w:rsidRPr="00114C8E" w:rsidRDefault="00446E0C" w:rsidP="00114C8E">
            <w:pPr>
              <w:spacing w:after="0" w:line="240" w:lineRule="auto"/>
              <w:jc w:val="center"/>
              <w:rPr>
                <w:rFonts w:ascii="Times New Roman" w:hAnsi="Times New Roman" w:cs="Times New Roman"/>
                <w:sz w:val="20"/>
                <w:szCs w:val="20"/>
              </w:rPr>
            </w:pPr>
            <w:r w:rsidRPr="00114C8E">
              <w:rPr>
                <w:rFonts w:ascii="Times New Roman" w:hAnsi="Times New Roman" w:cs="Times New Roman"/>
                <w:sz w:val="20"/>
                <w:szCs w:val="20"/>
              </w:rPr>
              <w:t>9-01-04</w:t>
            </w:r>
          </w:p>
          <w:p w:rsidR="00446E0C" w:rsidRPr="00114C8E" w:rsidRDefault="00446E0C" w:rsidP="00114C8E">
            <w:pPr>
              <w:spacing w:after="0" w:line="240" w:lineRule="auto"/>
              <w:jc w:val="center"/>
              <w:rPr>
                <w:rFonts w:ascii="Times New Roman" w:hAnsi="Times New Roman" w:cs="Times New Roman"/>
                <w:sz w:val="20"/>
                <w:szCs w:val="20"/>
              </w:rPr>
            </w:pPr>
            <w:r w:rsidRPr="00114C8E">
              <w:rPr>
                <w:rFonts w:ascii="Times New Roman" w:hAnsi="Times New Roman" w:cs="Times New Roman"/>
                <w:sz w:val="20"/>
                <w:szCs w:val="20"/>
              </w:rPr>
              <w:t>(28)</w:t>
            </w:r>
          </w:p>
        </w:tc>
        <w:tc>
          <w:tcPr>
            <w:tcW w:w="1417" w:type="dxa"/>
            <w:tcBorders>
              <w:top w:val="nil"/>
              <w:left w:val="nil"/>
              <w:bottom w:val="single" w:sz="4" w:space="0" w:color="auto"/>
              <w:right w:val="single" w:sz="4" w:space="0" w:color="auto"/>
            </w:tcBorders>
            <w:shd w:val="clear" w:color="auto" w:fill="auto"/>
            <w:hideMark/>
          </w:tcPr>
          <w:p w:rsidR="00446E0C" w:rsidRPr="00114C8E" w:rsidRDefault="00446E0C" w:rsidP="00114C8E">
            <w:pPr>
              <w:spacing w:after="0" w:line="240" w:lineRule="auto"/>
              <w:jc w:val="center"/>
              <w:rPr>
                <w:rFonts w:ascii="Times New Roman" w:hAnsi="Times New Roman" w:cs="Times New Roman"/>
                <w:sz w:val="20"/>
                <w:szCs w:val="20"/>
              </w:rPr>
            </w:pPr>
            <w:r w:rsidRPr="00114C8E">
              <w:rPr>
                <w:rFonts w:ascii="Times New Roman" w:hAnsi="Times New Roman" w:cs="Times New Roman"/>
                <w:sz w:val="20"/>
                <w:szCs w:val="20"/>
              </w:rPr>
              <w:t>Ортопедическая обувь сложная на аппарат без утепленной подкладки инвалидам (пара)</w:t>
            </w:r>
          </w:p>
        </w:tc>
        <w:tc>
          <w:tcPr>
            <w:tcW w:w="1418" w:type="dxa"/>
            <w:tcBorders>
              <w:top w:val="nil"/>
              <w:left w:val="nil"/>
              <w:bottom w:val="single" w:sz="4" w:space="0" w:color="auto"/>
              <w:right w:val="single" w:sz="4" w:space="0" w:color="auto"/>
            </w:tcBorders>
            <w:shd w:val="clear" w:color="auto" w:fill="auto"/>
            <w:hideMark/>
          </w:tcPr>
          <w:p w:rsidR="00446E0C" w:rsidRPr="00114C8E" w:rsidRDefault="00446E0C" w:rsidP="00114C8E">
            <w:pPr>
              <w:spacing w:after="0" w:line="240" w:lineRule="auto"/>
              <w:jc w:val="center"/>
              <w:rPr>
                <w:rFonts w:ascii="Times New Roman" w:hAnsi="Times New Roman" w:cs="Times New Roman"/>
                <w:sz w:val="20"/>
                <w:szCs w:val="20"/>
              </w:rPr>
            </w:pPr>
            <w:r w:rsidRPr="00114C8E">
              <w:rPr>
                <w:rFonts w:ascii="Times New Roman" w:hAnsi="Times New Roman" w:cs="Times New Roman"/>
                <w:sz w:val="20"/>
                <w:szCs w:val="20"/>
              </w:rPr>
              <w:t>Обувь ортопедическая, изготовленная индивидуально</w:t>
            </w:r>
          </w:p>
        </w:tc>
        <w:tc>
          <w:tcPr>
            <w:tcW w:w="4252" w:type="dxa"/>
            <w:gridSpan w:val="2"/>
            <w:vMerge w:val="restart"/>
            <w:tcBorders>
              <w:top w:val="nil"/>
              <w:left w:val="single" w:sz="4" w:space="0" w:color="auto"/>
              <w:bottom w:val="single" w:sz="4" w:space="0" w:color="auto"/>
              <w:right w:val="single" w:sz="4" w:space="0" w:color="auto"/>
            </w:tcBorders>
            <w:shd w:val="clear" w:color="auto" w:fill="auto"/>
            <w:hideMark/>
          </w:tcPr>
          <w:p w:rsidR="00446E0C" w:rsidRPr="00114C8E" w:rsidRDefault="00446E0C" w:rsidP="00114C8E">
            <w:pPr>
              <w:spacing w:after="0" w:line="240" w:lineRule="auto"/>
              <w:rPr>
                <w:rFonts w:ascii="Times New Roman" w:hAnsi="Times New Roman" w:cs="Times New Roman"/>
                <w:sz w:val="20"/>
                <w:szCs w:val="20"/>
              </w:rPr>
            </w:pPr>
            <w:r w:rsidRPr="00114C8E">
              <w:rPr>
                <w:rFonts w:ascii="Times New Roman" w:hAnsi="Times New Roman" w:cs="Times New Roman"/>
                <w:sz w:val="20"/>
                <w:szCs w:val="20"/>
              </w:rPr>
              <w:t>Ортопедическая обувь сложная на аппарат без утепленной подкладки (пара).</w:t>
            </w:r>
            <w:r w:rsidRPr="00114C8E">
              <w:rPr>
                <w:rFonts w:ascii="Times New Roman" w:hAnsi="Times New Roman" w:cs="Times New Roman"/>
                <w:sz w:val="20"/>
                <w:szCs w:val="20"/>
              </w:rPr>
              <w:br/>
              <w:t>Предназначена для передвижения больных и инвалидов с деформациями, дефектами или функциональной недостаточностью стоп и пользующихся аппаратами нижних конечностей для всех половозрастных групп.</w:t>
            </w:r>
          </w:p>
        </w:tc>
        <w:tc>
          <w:tcPr>
            <w:tcW w:w="993" w:type="dxa"/>
            <w:vMerge w:val="restart"/>
            <w:tcBorders>
              <w:top w:val="nil"/>
              <w:left w:val="single" w:sz="4" w:space="0" w:color="auto"/>
              <w:bottom w:val="single" w:sz="4" w:space="0" w:color="auto"/>
              <w:right w:val="single" w:sz="4" w:space="0" w:color="auto"/>
            </w:tcBorders>
            <w:shd w:val="clear" w:color="auto" w:fill="auto"/>
            <w:hideMark/>
          </w:tcPr>
          <w:p w:rsidR="00446E0C" w:rsidRPr="00114C8E" w:rsidRDefault="00446E0C" w:rsidP="00114C8E">
            <w:pPr>
              <w:spacing w:after="0" w:line="240" w:lineRule="auto"/>
              <w:jc w:val="center"/>
              <w:rPr>
                <w:rFonts w:ascii="Times New Roman" w:hAnsi="Times New Roman" w:cs="Times New Roman"/>
                <w:sz w:val="20"/>
                <w:szCs w:val="20"/>
              </w:rPr>
            </w:pPr>
            <w:r w:rsidRPr="00114C8E">
              <w:rPr>
                <w:rFonts w:ascii="Times New Roman" w:hAnsi="Times New Roman" w:cs="Times New Roman"/>
                <w:sz w:val="20"/>
                <w:szCs w:val="20"/>
              </w:rPr>
              <w:t>Да</w:t>
            </w:r>
          </w:p>
        </w:tc>
      </w:tr>
      <w:tr w:rsidR="003B125A" w:rsidRPr="00114C8E" w:rsidTr="00114C8E">
        <w:trPr>
          <w:trHeight w:val="375"/>
        </w:trPr>
        <w:tc>
          <w:tcPr>
            <w:tcW w:w="444" w:type="dxa"/>
            <w:vMerge/>
            <w:tcBorders>
              <w:top w:val="nil"/>
              <w:left w:val="single" w:sz="4" w:space="0" w:color="auto"/>
              <w:bottom w:val="single" w:sz="4" w:space="0" w:color="auto"/>
              <w:right w:val="single" w:sz="4" w:space="0" w:color="auto"/>
            </w:tcBorders>
            <w:vAlign w:val="center"/>
            <w:hideMark/>
          </w:tcPr>
          <w:p w:rsidR="00446E0C" w:rsidRPr="00114C8E" w:rsidRDefault="00446E0C" w:rsidP="00114C8E">
            <w:pPr>
              <w:spacing w:after="0" w:line="240" w:lineRule="auto"/>
              <w:rPr>
                <w:rFonts w:ascii="Times New Roman" w:hAnsi="Times New Roman" w:cs="Times New Roman"/>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46E0C" w:rsidRPr="00114C8E" w:rsidRDefault="00446E0C" w:rsidP="00114C8E">
            <w:pPr>
              <w:spacing w:after="0" w:line="240" w:lineRule="auto"/>
              <w:rPr>
                <w:rFonts w:ascii="Times New Roman" w:hAnsi="Times New Roman" w:cs="Times New Roman"/>
                <w:sz w:val="20"/>
                <w:szCs w:val="20"/>
              </w:rPr>
            </w:pPr>
          </w:p>
        </w:tc>
        <w:tc>
          <w:tcPr>
            <w:tcW w:w="1417" w:type="dxa"/>
            <w:tcBorders>
              <w:top w:val="nil"/>
              <w:left w:val="nil"/>
              <w:bottom w:val="single" w:sz="4" w:space="0" w:color="auto"/>
              <w:right w:val="single" w:sz="4" w:space="0" w:color="auto"/>
            </w:tcBorders>
            <w:shd w:val="clear" w:color="auto" w:fill="auto"/>
            <w:vAlign w:val="center"/>
            <w:hideMark/>
          </w:tcPr>
          <w:p w:rsidR="00446E0C" w:rsidRPr="00114C8E" w:rsidRDefault="007E511A" w:rsidP="00114C8E">
            <w:pPr>
              <w:spacing w:after="0" w:line="240" w:lineRule="auto"/>
              <w:jc w:val="center"/>
              <w:rPr>
                <w:rFonts w:ascii="Times New Roman" w:hAnsi="Times New Roman" w:cs="Times New Roman"/>
                <w:sz w:val="20"/>
                <w:szCs w:val="20"/>
              </w:rPr>
            </w:pPr>
            <w:r w:rsidRPr="00114C8E">
              <w:rPr>
                <w:rFonts w:ascii="Times New Roman" w:hAnsi="Times New Roman" w:cs="Times New Roman"/>
                <w:sz w:val="20"/>
                <w:szCs w:val="20"/>
              </w:rPr>
              <w:t>20</w:t>
            </w:r>
          </w:p>
        </w:tc>
        <w:tc>
          <w:tcPr>
            <w:tcW w:w="1418" w:type="dxa"/>
            <w:tcBorders>
              <w:top w:val="nil"/>
              <w:left w:val="nil"/>
              <w:bottom w:val="single" w:sz="4" w:space="0" w:color="auto"/>
              <w:right w:val="single" w:sz="4" w:space="0" w:color="auto"/>
            </w:tcBorders>
            <w:shd w:val="clear" w:color="auto" w:fill="auto"/>
            <w:hideMark/>
          </w:tcPr>
          <w:p w:rsidR="00446E0C" w:rsidRPr="00114C8E" w:rsidRDefault="00446E0C" w:rsidP="00114C8E">
            <w:pPr>
              <w:spacing w:after="0" w:line="240" w:lineRule="auto"/>
              <w:jc w:val="center"/>
              <w:rPr>
                <w:rFonts w:ascii="Times New Roman" w:hAnsi="Times New Roman" w:cs="Times New Roman"/>
                <w:sz w:val="20"/>
                <w:szCs w:val="20"/>
              </w:rPr>
            </w:pPr>
            <w:r w:rsidRPr="00114C8E">
              <w:rPr>
                <w:rFonts w:ascii="Times New Roman" w:hAnsi="Times New Roman" w:cs="Times New Roman"/>
                <w:sz w:val="20"/>
                <w:szCs w:val="20"/>
              </w:rPr>
              <w:t>32.50.22.150-00000006</w:t>
            </w:r>
          </w:p>
        </w:tc>
        <w:tc>
          <w:tcPr>
            <w:tcW w:w="4252" w:type="dxa"/>
            <w:gridSpan w:val="2"/>
            <w:vMerge/>
            <w:tcBorders>
              <w:top w:val="nil"/>
              <w:left w:val="single" w:sz="4" w:space="0" w:color="auto"/>
              <w:bottom w:val="single" w:sz="4" w:space="0" w:color="auto"/>
              <w:right w:val="single" w:sz="4" w:space="0" w:color="auto"/>
            </w:tcBorders>
            <w:vAlign w:val="center"/>
            <w:hideMark/>
          </w:tcPr>
          <w:p w:rsidR="00446E0C" w:rsidRPr="00114C8E" w:rsidRDefault="00446E0C" w:rsidP="00114C8E">
            <w:pPr>
              <w:spacing w:after="0" w:line="240" w:lineRule="auto"/>
              <w:rPr>
                <w:rFonts w:ascii="Times New Roman" w:hAnsi="Times New Roman" w:cs="Times New Roman"/>
                <w:sz w:val="20"/>
                <w:szCs w:val="20"/>
              </w:rPr>
            </w:pPr>
          </w:p>
        </w:tc>
        <w:tc>
          <w:tcPr>
            <w:tcW w:w="993" w:type="dxa"/>
            <w:vMerge/>
            <w:tcBorders>
              <w:top w:val="nil"/>
              <w:left w:val="single" w:sz="4" w:space="0" w:color="auto"/>
              <w:bottom w:val="single" w:sz="4" w:space="0" w:color="auto"/>
              <w:right w:val="single" w:sz="4" w:space="0" w:color="auto"/>
            </w:tcBorders>
            <w:vAlign w:val="center"/>
            <w:hideMark/>
          </w:tcPr>
          <w:p w:rsidR="00446E0C" w:rsidRPr="00114C8E" w:rsidRDefault="00446E0C" w:rsidP="00114C8E">
            <w:pPr>
              <w:spacing w:after="0" w:line="240" w:lineRule="auto"/>
              <w:jc w:val="center"/>
              <w:rPr>
                <w:rFonts w:ascii="Times New Roman" w:hAnsi="Times New Roman" w:cs="Times New Roman"/>
                <w:sz w:val="20"/>
                <w:szCs w:val="20"/>
              </w:rPr>
            </w:pPr>
          </w:p>
        </w:tc>
      </w:tr>
      <w:tr w:rsidR="003B125A" w:rsidRPr="00114C8E" w:rsidTr="00114C8E">
        <w:trPr>
          <w:trHeight w:val="371"/>
        </w:trPr>
        <w:tc>
          <w:tcPr>
            <w:tcW w:w="444" w:type="dxa"/>
            <w:vMerge/>
            <w:tcBorders>
              <w:top w:val="nil"/>
              <w:left w:val="single" w:sz="4" w:space="0" w:color="auto"/>
              <w:bottom w:val="single" w:sz="4" w:space="0" w:color="auto"/>
              <w:right w:val="single" w:sz="4" w:space="0" w:color="auto"/>
            </w:tcBorders>
            <w:vAlign w:val="center"/>
            <w:hideMark/>
          </w:tcPr>
          <w:p w:rsidR="00446E0C" w:rsidRPr="00114C8E" w:rsidRDefault="00446E0C" w:rsidP="00114C8E">
            <w:pPr>
              <w:spacing w:after="0" w:line="240" w:lineRule="auto"/>
              <w:rPr>
                <w:rFonts w:ascii="Times New Roman" w:hAnsi="Times New Roman" w:cs="Times New Roman"/>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46E0C" w:rsidRPr="00114C8E" w:rsidRDefault="00446E0C" w:rsidP="00114C8E">
            <w:pPr>
              <w:spacing w:after="0" w:line="240" w:lineRule="auto"/>
              <w:rPr>
                <w:rFonts w:ascii="Times New Roman" w:hAnsi="Times New Roman" w:cs="Times New Roman"/>
                <w:sz w:val="20"/>
                <w:szCs w:val="20"/>
              </w:rPr>
            </w:pPr>
          </w:p>
        </w:tc>
        <w:tc>
          <w:tcPr>
            <w:tcW w:w="1417" w:type="dxa"/>
            <w:vMerge w:val="restart"/>
            <w:tcBorders>
              <w:top w:val="nil"/>
              <w:left w:val="single" w:sz="4" w:space="0" w:color="auto"/>
              <w:bottom w:val="single" w:sz="4" w:space="0" w:color="auto"/>
              <w:right w:val="single" w:sz="4" w:space="0" w:color="auto"/>
            </w:tcBorders>
            <w:shd w:val="clear" w:color="auto" w:fill="auto"/>
            <w:hideMark/>
          </w:tcPr>
          <w:p w:rsidR="00446E0C" w:rsidRPr="00114C8E" w:rsidRDefault="00446E0C" w:rsidP="00114C8E">
            <w:pPr>
              <w:spacing w:after="0" w:line="240" w:lineRule="auto"/>
              <w:jc w:val="center"/>
              <w:rPr>
                <w:rFonts w:ascii="Times New Roman" w:hAnsi="Times New Roman" w:cs="Times New Roman"/>
                <w:sz w:val="20"/>
                <w:szCs w:val="20"/>
              </w:rPr>
            </w:pPr>
            <w:r w:rsidRPr="00114C8E">
              <w:rPr>
                <w:rFonts w:ascii="Times New Roman" w:hAnsi="Times New Roman" w:cs="Times New Roman"/>
                <w:sz w:val="20"/>
                <w:szCs w:val="20"/>
              </w:rPr>
              <w:t>пар</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rsidR="00446E0C" w:rsidRPr="00114C8E" w:rsidRDefault="00446E0C" w:rsidP="00114C8E">
            <w:pPr>
              <w:spacing w:after="0" w:line="240" w:lineRule="auto"/>
              <w:jc w:val="center"/>
              <w:rPr>
                <w:rFonts w:ascii="Times New Roman" w:hAnsi="Times New Roman" w:cs="Times New Roman"/>
                <w:sz w:val="20"/>
                <w:szCs w:val="20"/>
              </w:rPr>
            </w:pPr>
            <w:r w:rsidRPr="00114C8E">
              <w:rPr>
                <w:rFonts w:ascii="Times New Roman" w:hAnsi="Times New Roman" w:cs="Times New Roman"/>
                <w:sz w:val="20"/>
                <w:szCs w:val="20"/>
              </w:rPr>
              <w:t>32.50.22.150</w:t>
            </w:r>
          </w:p>
        </w:tc>
        <w:tc>
          <w:tcPr>
            <w:tcW w:w="4252" w:type="dxa"/>
            <w:gridSpan w:val="2"/>
            <w:vMerge/>
            <w:tcBorders>
              <w:top w:val="nil"/>
              <w:left w:val="single" w:sz="4" w:space="0" w:color="auto"/>
              <w:bottom w:val="single" w:sz="4" w:space="0" w:color="auto"/>
              <w:right w:val="single" w:sz="4" w:space="0" w:color="auto"/>
            </w:tcBorders>
            <w:vAlign w:val="center"/>
            <w:hideMark/>
          </w:tcPr>
          <w:p w:rsidR="00446E0C" w:rsidRPr="00114C8E" w:rsidRDefault="00446E0C" w:rsidP="00114C8E">
            <w:pPr>
              <w:spacing w:after="0" w:line="240" w:lineRule="auto"/>
              <w:rPr>
                <w:rFonts w:ascii="Times New Roman" w:hAnsi="Times New Roman" w:cs="Times New Roman"/>
                <w:sz w:val="20"/>
                <w:szCs w:val="20"/>
              </w:rPr>
            </w:pPr>
          </w:p>
        </w:tc>
        <w:tc>
          <w:tcPr>
            <w:tcW w:w="993" w:type="dxa"/>
            <w:vMerge/>
            <w:tcBorders>
              <w:top w:val="nil"/>
              <w:left w:val="single" w:sz="4" w:space="0" w:color="auto"/>
              <w:bottom w:val="single" w:sz="4" w:space="0" w:color="auto"/>
              <w:right w:val="single" w:sz="4" w:space="0" w:color="auto"/>
            </w:tcBorders>
            <w:vAlign w:val="center"/>
            <w:hideMark/>
          </w:tcPr>
          <w:p w:rsidR="00446E0C" w:rsidRPr="00114C8E" w:rsidRDefault="00446E0C" w:rsidP="00114C8E">
            <w:pPr>
              <w:spacing w:after="0" w:line="240" w:lineRule="auto"/>
              <w:jc w:val="center"/>
              <w:rPr>
                <w:rFonts w:ascii="Times New Roman" w:hAnsi="Times New Roman" w:cs="Times New Roman"/>
                <w:sz w:val="20"/>
                <w:szCs w:val="20"/>
              </w:rPr>
            </w:pPr>
          </w:p>
        </w:tc>
      </w:tr>
      <w:tr w:rsidR="003B125A" w:rsidRPr="00114C8E" w:rsidTr="00114C8E">
        <w:trPr>
          <w:trHeight w:val="780"/>
        </w:trPr>
        <w:tc>
          <w:tcPr>
            <w:tcW w:w="444" w:type="dxa"/>
            <w:vMerge/>
            <w:tcBorders>
              <w:top w:val="nil"/>
              <w:left w:val="single" w:sz="4" w:space="0" w:color="auto"/>
              <w:bottom w:val="single" w:sz="4" w:space="0" w:color="auto"/>
              <w:right w:val="single" w:sz="4" w:space="0" w:color="auto"/>
            </w:tcBorders>
            <w:vAlign w:val="center"/>
            <w:hideMark/>
          </w:tcPr>
          <w:p w:rsidR="00446E0C" w:rsidRPr="00114C8E" w:rsidRDefault="00446E0C" w:rsidP="00114C8E">
            <w:pPr>
              <w:spacing w:after="0" w:line="240" w:lineRule="auto"/>
              <w:rPr>
                <w:rFonts w:ascii="Times New Roman" w:hAnsi="Times New Roman" w:cs="Times New Roman"/>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46E0C" w:rsidRPr="00114C8E" w:rsidRDefault="00446E0C" w:rsidP="00114C8E">
            <w:pPr>
              <w:spacing w:after="0" w:line="240" w:lineRule="auto"/>
              <w:rPr>
                <w:rFonts w:ascii="Times New Roman" w:hAnsi="Times New Roman" w:cs="Times New Roman"/>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446E0C" w:rsidRPr="00114C8E" w:rsidRDefault="00446E0C" w:rsidP="00114C8E">
            <w:pPr>
              <w:spacing w:after="0" w:line="240" w:lineRule="auto"/>
              <w:rPr>
                <w:rFonts w:ascii="Times New Roman" w:hAnsi="Times New Roman" w:cs="Times New Roman"/>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446E0C" w:rsidRPr="00114C8E" w:rsidRDefault="00446E0C" w:rsidP="00114C8E">
            <w:pPr>
              <w:spacing w:after="0" w:line="240" w:lineRule="auto"/>
              <w:rPr>
                <w:rFonts w:ascii="Times New Roman" w:hAnsi="Times New Roman" w:cs="Times New Roman"/>
                <w:sz w:val="20"/>
                <w:szCs w:val="20"/>
              </w:rPr>
            </w:pPr>
          </w:p>
        </w:tc>
        <w:tc>
          <w:tcPr>
            <w:tcW w:w="4252" w:type="dxa"/>
            <w:gridSpan w:val="2"/>
            <w:tcBorders>
              <w:top w:val="nil"/>
              <w:left w:val="nil"/>
              <w:bottom w:val="single" w:sz="4" w:space="0" w:color="auto"/>
              <w:right w:val="single" w:sz="4" w:space="0" w:color="auto"/>
            </w:tcBorders>
            <w:shd w:val="clear" w:color="auto" w:fill="auto"/>
            <w:hideMark/>
          </w:tcPr>
          <w:p w:rsidR="00446E0C" w:rsidRPr="00114C8E" w:rsidRDefault="00446E0C" w:rsidP="00114C8E">
            <w:pPr>
              <w:spacing w:after="0" w:line="240" w:lineRule="auto"/>
              <w:rPr>
                <w:rFonts w:ascii="Times New Roman" w:hAnsi="Times New Roman" w:cs="Times New Roman"/>
                <w:sz w:val="20"/>
                <w:szCs w:val="20"/>
              </w:rPr>
            </w:pPr>
            <w:r w:rsidRPr="00114C8E">
              <w:rPr>
                <w:rFonts w:ascii="Times New Roman" w:hAnsi="Times New Roman" w:cs="Times New Roman"/>
                <w:sz w:val="20"/>
                <w:szCs w:val="20"/>
              </w:rPr>
              <w:t xml:space="preserve">Металлические детали – союзка жесткая или </w:t>
            </w:r>
            <w:proofErr w:type="spellStart"/>
            <w:r w:rsidRPr="00114C8E">
              <w:rPr>
                <w:rFonts w:ascii="Times New Roman" w:hAnsi="Times New Roman" w:cs="Times New Roman"/>
                <w:sz w:val="20"/>
                <w:szCs w:val="20"/>
              </w:rPr>
              <w:t>полусоюзка</w:t>
            </w:r>
            <w:proofErr w:type="spellEnd"/>
            <w:r w:rsidRPr="00114C8E">
              <w:rPr>
                <w:rFonts w:ascii="Times New Roman" w:hAnsi="Times New Roman" w:cs="Times New Roman"/>
                <w:sz w:val="20"/>
                <w:szCs w:val="20"/>
              </w:rPr>
              <w:t xml:space="preserve"> жесткая, или пластина для ортопедической обуви, или шины стальные, в зависимости от индивидуальных особенностей Получателя.</w:t>
            </w:r>
          </w:p>
        </w:tc>
        <w:tc>
          <w:tcPr>
            <w:tcW w:w="993" w:type="dxa"/>
            <w:tcBorders>
              <w:top w:val="nil"/>
              <w:left w:val="nil"/>
              <w:bottom w:val="single" w:sz="4" w:space="0" w:color="auto"/>
              <w:right w:val="single" w:sz="4" w:space="0" w:color="auto"/>
            </w:tcBorders>
            <w:shd w:val="clear" w:color="auto" w:fill="auto"/>
            <w:hideMark/>
          </w:tcPr>
          <w:p w:rsidR="00446E0C" w:rsidRPr="00114C8E" w:rsidRDefault="00446E0C" w:rsidP="00114C8E">
            <w:pPr>
              <w:spacing w:after="0" w:line="240" w:lineRule="auto"/>
              <w:jc w:val="center"/>
              <w:rPr>
                <w:rFonts w:ascii="Times New Roman" w:hAnsi="Times New Roman" w:cs="Times New Roman"/>
                <w:sz w:val="20"/>
                <w:szCs w:val="20"/>
              </w:rPr>
            </w:pPr>
            <w:r w:rsidRPr="00114C8E">
              <w:rPr>
                <w:rFonts w:ascii="Times New Roman" w:hAnsi="Times New Roman" w:cs="Times New Roman"/>
                <w:sz w:val="20"/>
                <w:szCs w:val="20"/>
              </w:rPr>
              <w:t>Да</w:t>
            </w:r>
          </w:p>
        </w:tc>
      </w:tr>
      <w:tr w:rsidR="003B125A" w:rsidRPr="00114C8E" w:rsidTr="00114C8E">
        <w:trPr>
          <w:trHeight w:val="619"/>
        </w:trPr>
        <w:tc>
          <w:tcPr>
            <w:tcW w:w="444" w:type="dxa"/>
            <w:vMerge/>
            <w:tcBorders>
              <w:top w:val="nil"/>
              <w:left w:val="single" w:sz="4" w:space="0" w:color="auto"/>
              <w:bottom w:val="single" w:sz="4" w:space="0" w:color="auto"/>
              <w:right w:val="single" w:sz="4" w:space="0" w:color="auto"/>
            </w:tcBorders>
            <w:vAlign w:val="center"/>
            <w:hideMark/>
          </w:tcPr>
          <w:p w:rsidR="00446E0C" w:rsidRPr="00114C8E" w:rsidRDefault="00446E0C" w:rsidP="00114C8E">
            <w:pPr>
              <w:spacing w:after="0" w:line="240" w:lineRule="auto"/>
              <w:rPr>
                <w:rFonts w:ascii="Times New Roman" w:hAnsi="Times New Roman" w:cs="Times New Roman"/>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46E0C" w:rsidRPr="00114C8E" w:rsidRDefault="00446E0C" w:rsidP="00114C8E">
            <w:pPr>
              <w:spacing w:after="0" w:line="240" w:lineRule="auto"/>
              <w:rPr>
                <w:rFonts w:ascii="Times New Roman" w:hAnsi="Times New Roman" w:cs="Times New Roman"/>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446E0C" w:rsidRPr="00114C8E" w:rsidRDefault="00446E0C" w:rsidP="00114C8E">
            <w:pPr>
              <w:spacing w:after="0" w:line="240" w:lineRule="auto"/>
              <w:rPr>
                <w:rFonts w:ascii="Times New Roman" w:hAnsi="Times New Roman" w:cs="Times New Roman"/>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446E0C" w:rsidRPr="00114C8E" w:rsidRDefault="00446E0C" w:rsidP="00114C8E">
            <w:pPr>
              <w:spacing w:after="0" w:line="240" w:lineRule="auto"/>
              <w:rPr>
                <w:rFonts w:ascii="Times New Roman" w:hAnsi="Times New Roman" w:cs="Times New Roman"/>
                <w:sz w:val="20"/>
                <w:szCs w:val="20"/>
              </w:rPr>
            </w:pPr>
          </w:p>
        </w:tc>
        <w:tc>
          <w:tcPr>
            <w:tcW w:w="4252" w:type="dxa"/>
            <w:gridSpan w:val="2"/>
            <w:tcBorders>
              <w:top w:val="nil"/>
              <w:left w:val="nil"/>
              <w:bottom w:val="single" w:sz="4" w:space="0" w:color="auto"/>
              <w:right w:val="single" w:sz="4" w:space="0" w:color="auto"/>
            </w:tcBorders>
            <w:shd w:val="clear" w:color="auto" w:fill="auto"/>
            <w:hideMark/>
          </w:tcPr>
          <w:p w:rsidR="00446E0C" w:rsidRPr="00114C8E" w:rsidRDefault="00446E0C" w:rsidP="00114C8E">
            <w:pPr>
              <w:spacing w:after="0" w:line="240" w:lineRule="auto"/>
              <w:rPr>
                <w:rFonts w:ascii="Times New Roman" w:hAnsi="Times New Roman" w:cs="Times New Roman"/>
                <w:sz w:val="20"/>
                <w:szCs w:val="20"/>
              </w:rPr>
            </w:pPr>
            <w:r w:rsidRPr="00114C8E">
              <w:rPr>
                <w:rFonts w:ascii="Times New Roman" w:hAnsi="Times New Roman" w:cs="Times New Roman"/>
                <w:sz w:val="20"/>
                <w:szCs w:val="20"/>
              </w:rPr>
              <w:t xml:space="preserve">Подносок (удлиненный или укороченный, или серповидный) или язычок жесткий, или бочок жесткий, в зависимости от индивидуальных </w:t>
            </w:r>
            <w:r w:rsidRPr="00114C8E">
              <w:rPr>
                <w:rFonts w:ascii="Times New Roman" w:hAnsi="Times New Roman" w:cs="Times New Roman"/>
                <w:sz w:val="20"/>
                <w:szCs w:val="20"/>
              </w:rPr>
              <w:lastRenderedPageBreak/>
              <w:t>особенностей Получателя.</w:t>
            </w:r>
          </w:p>
        </w:tc>
        <w:tc>
          <w:tcPr>
            <w:tcW w:w="993" w:type="dxa"/>
            <w:tcBorders>
              <w:top w:val="nil"/>
              <w:left w:val="nil"/>
              <w:bottom w:val="single" w:sz="4" w:space="0" w:color="auto"/>
              <w:right w:val="single" w:sz="4" w:space="0" w:color="auto"/>
            </w:tcBorders>
            <w:shd w:val="clear" w:color="auto" w:fill="auto"/>
            <w:hideMark/>
          </w:tcPr>
          <w:p w:rsidR="00446E0C" w:rsidRPr="00114C8E" w:rsidRDefault="00446E0C" w:rsidP="00114C8E">
            <w:pPr>
              <w:spacing w:after="0" w:line="240" w:lineRule="auto"/>
              <w:jc w:val="center"/>
              <w:rPr>
                <w:rFonts w:ascii="Times New Roman" w:hAnsi="Times New Roman" w:cs="Times New Roman"/>
                <w:sz w:val="20"/>
                <w:szCs w:val="20"/>
              </w:rPr>
            </w:pPr>
            <w:r w:rsidRPr="00114C8E">
              <w:rPr>
                <w:rFonts w:ascii="Times New Roman" w:hAnsi="Times New Roman" w:cs="Times New Roman"/>
                <w:sz w:val="20"/>
                <w:szCs w:val="20"/>
              </w:rPr>
              <w:lastRenderedPageBreak/>
              <w:t>Да</w:t>
            </w:r>
          </w:p>
        </w:tc>
      </w:tr>
      <w:tr w:rsidR="003B125A" w:rsidRPr="00114C8E" w:rsidTr="00114C8E">
        <w:trPr>
          <w:trHeight w:val="462"/>
        </w:trPr>
        <w:tc>
          <w:tcPr>
            <w:tcW w:w="444" w:type="dxa"/>
            <w:vMerge/>
            <w:tcBorders>
              <w:top w:val="nil"/>
              <w:left w:val="single" w:sz="4" w:space="0" w:color="auto"/>
              <w:bottom w:val="single" w:sz="4" w:space="0" w:color="auto"/>
              <w:right w:val="single" w:sz="4" w:space="0" w:color="auto"/>
            </w:tcBorders>
            <w:vAlign w:val="center"/>
            <w:hideMark/>
          </w:tcPr>
          <w:p w:rsidR="00446E0C" w:rsidRPr="00114C8E" w:rsidRDefault="00446E0C" w:rsidP="00114C8E">
            <w:pPr>
              <w:spacing w:after="0" w:line="240" w:lineRule="auto"/>
              <w:rPr>
                <w:rFonts w:ascii="Times New Roman" w:hAnsi="Times New Roman" w:cs="Times New Roman"/>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46E0C" w:rsidRPr="00114C8E" w:rsidRDefault="00446E0C" w:rsidP="00114C8E">
            <w:pPr>
              <w:spacing w:after="0" w:line="240" w:lineRule="auto"/>
              <w:rPr>
                <w:rFonts w:ascii="Times New Roman" w:hAnsi="Times New Roman" w:cs="Times New Roman"/>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446E0C" w:rsidRPr="00114C8E" w:rsidRDefault="00446E0C" w:rsidP="00114C8E">
            <w:pPr>
              <w:spacing w:after="0" w:line="240" w:lineRule="auto"/>
              <w:rPr>
                <w:rFonts w:ascii="Times New Roman" w:hAnsi="Times New Roman" w:cs="Times New Roman"/>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446E0C" w:rsidRPr="00114C8E" w:rsidRDefault="00446E0C" w:rsidP="00114C8E">
            <w:pPr>
              <w:spacing w:after="0" w:line="240" w:lineRule="auto"/>
              <w:rPr>
                <w:rFonts w:ascii="Times New Roman" w:hAnsi="Times New Roman" w:cs="Times New Roman"/>
                <w:sz w:val="20"/>
                <w:szCs w:val="20"/>
              </w:rPr>
            </w:pPr>
          </w:p>
        </w:tc>
        <w:tc>
          <w:tcPr>
            <w:tcW w:w="4252" w:type="dxa"/>
            <w:gridSpan w:val="2"/>
            <w:tcBorders>
              <w:top w:val="nil"/>
              <w:left w:val="nil"/>
              <w:bottom w:val="single" w:sz="4" w:space="0" w:color="auto"/>
              <w:right w:val="single" w:sz="4" w:space="0" w:color="auto"/>
            </w:tcBorders>
            <w:shd w:val="clear" w:color="auto" w:fill="auto"/>
            <w:hideMark/>
          </w:tcPr>
          <w:p w:rsidR="00446E0C" w:rsidRPr="00114C8E" w:rsidRDefault="00446E0C" w:rsidP="00114C8E">
            <w:pPr>
              <w:spacing w:after="0" w:line="240" w:lineRule="auto"/>
              <w:rPr>
                <w:rFonts w:ascii="Times New Roman" w:hAnsi="Times New Roman" w:cs="Times New Roman"/>
                <w:sz w:val="20"/>
                <w:szCs w:val="20"/>
              </w:rPr>
            </w:pPr>
            <w:proofErr w:type="spellStart"/>
            <w:r w:rsidRPr="00114C8E">
              <w:rPr>
                <w:rFonts w:ascii="Times New Roman" w:hAnsi="Times New Roman" w:cs="Times New Roman"/>
                <w:sz w:val="20"/>
                <w:szCs w:val="20"/>
              </w:rPr>
              <w:t>Притяжной</w:t>
            </w:r>
            <w:proofErr w:type="spellEnd"/>
            <w:r w:rsidRPr="00114C8E">
              <w:rPr>
                <w:rFonts w:ascii="Times New Roman" w:hAnsi="Times New Roman" w:cs="Times New Roman"/>
                <w:sz w:val="20"/>
                <w:szCs w:val="20"/>
              </w:rPr>
              <w:t xml:space="preserve"> ремень, или тяги, или шнуровка, в зависимости от индивидуальных особенностей Получателя</w:t>
            </w:r>
          </w:p>
        </w:tc>
        <w:tc>
          <w:tcPr>
            <w:tcW w:w="993" w:type="dxa"/>
            <w:tcBorders>
              <w:top w:val="nil"/>
              <w:left w:val="nil"/>
              <w:bottom w:val="single" w:sz="4" w:space="0" w:color="auto"/>
              <w:right w:val="single" w:sz="4" w:space="0" w:color="auto"/>
            </w:tcBorders>
            <w:shd w:val="clear" w:color="auto" w:fill="auto"/>
            <w:hideMark/>
          </w:tcPr>
          <w:p w:rsidR="00446E0C" w:rsidRPr="00114C8E" w:rsidRDefault="00446E0C" w:rsidP="00114C8E">
            <w:pPr>
              <w:spacing w:after="0" w:line="240" w:lineRule="auto"/>
              <w:jc w:val="center"/>
              <w:rPr>
                <w:rFonts w:ascii="Times New Roman" w:hAnsi="Times New Roman" w:cs="Times New Roman"/>
                <w:sz w:val="20"/>
                <w:szCs w:val="20"/>
              </w:rPr>
            </w:pPr>
            <w:r w:rsidRPr="00114C8E">
              <w:rPr>
                <w:rFonts w:ascii="Times New Roman" w:hAnsi="Times New Roman" w:cs="Times New Roman"/>
                <w:sz w:val="20"/>
                <w:szCs w:val="20"/>
              </w:rPr>
              <w:t>Да</w:t>
            </w:r>
          </w:p>
        </w:tc>
      </w:tr>
      <w:tr w:rsidR="003B125A" w:rsidRPr="00114C8E" w:rsidTr="00114C8E">
        <w:trPr>
          <w:trHeight w:val="619"/>
        </w:trPr>
        <w:tc>
          <w:tcPr>
            <w:tcW w:w="444" w:type="dxa"/>
            <w:vMerge/>
            <w:tcBorders>
              <w:top w:val="nil"/>
              <w:left w:val="single" w:sz="4" w:space="0" w:color="auto"/>
              <w:bottom w:val="single" w:sz="4" w:space="0" w:color="auto"/>
              <w:right w:val="single" w:sz="4" w:space="0" w:color="auto"/>
            </w:tcBorders>
            <w:vAlign w:val="center"/>
            <w:hideMark/>
          </w:tcPr>
          <w:p w:rsidR="00446E0C" w:rsidRPr="00114C8E" w:rsidRDefault="00446E0C" w:rsidP="00114C8E">
            <w:pPr>
              <w:spacing w:after="0" w:line="240" w:lineRule="auto"/>
              <w:rPr>
                <w:rFonts w:ascii="Times New Roman" w:hAnsi="Times New Roman" w:cs="Times New Roman"/>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46E0C" w:rsidRPr="00114C8E" w:rsidRDefault="00446E0C" w:rsidP="00114C8E">
            <w:pPr>
              <w:spacing w:after="0" w:line="240" w:lineRule="auto"/>
              <w:rPr>
                <w:rFonts w:ascii="Times New Roman" w:hAnsi="Times New Roman" w:cs="Times New Roman"/>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446E0C" w:rsidRPr="00114C8E" w:rsidRDefault="00446E0C" w:rsidP="00114C8E">
            <w:pPr>
              <w:spacing w:after="0" w:line="240" w:lineRule="auto"/>
              <w:rPr>
                <w:rFonts w:ascii="Times New Roman" w:hAnsi="Times New Roman" w:cs="Times New Roman"/>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446E0C" w:rsidRPr="00114C8E" w:rsidRDefault="00446E0C" w:rsidP="00114C8E">
            <w:pPr>
              <w:spacing w:after="0" w:line="240" w:lineRule="auto"/>
              <w:rPr>
                <w:rFonts w:ascii="Times New Roman" w:hAnsi="Times New Roman" w:cs="Times New Roman"/>
                <w:sz w:val="20"/>
                <w:szCs w:val="20"/>
              </w:rPr>
            </w:pPr>
          </w:p>
        </w:tc>
        <w:tc>
          <w:tcPr>
            <w:tcW w:w="4252" w:type="dxa"/>
            <w:gridSpan w:val="2"/>
            <w:tcBorders>
              <w:top w:val="nil"/>
              <w:left w:val="nil"/>
              <w:bottom w:val="single" w:sz="4" w:space="0" w:color="auto"/>
              <w:right w:val="single" w:sz="4" w:space="0" w:color="auto"/>
            </w:tcBorders>
            <w:shd w:val="clear" w:color="auto" w:fill="auto"/>
            <w:hideMark/>
          </w:tcPr>
          <w:p w:rsidR="00446E0C" w:rsidRPr="00114C8E" w:rsidRDefault="00446E0C" w:rsidP="00114C8E">
            <w:pPr>
              <w:spacing w:after="0" w:line="240" w:lineRule="auto"/>
              <w:rPr>
                <w:rFonts w:ascii="Times New Roman" w:hAnsi="Times New Roman" w:cs="Times New Roman"/>
                <w:sz w:val="20"/>
                <w:szCs w:val="20"/>
              </w:rPr>
            </w:pPr>
            <w:r w:rsidRPr="00114C8E">
              <w:rPr>
                <w:rFonts w:ascii="Times New Roman" w:hAnsi="Times New Roman" w:cs="Times New Roman"/>
                <w:sz w:val="20"/>
                <w:szCs w:val="20"/>
              </w:rPr>
              <w:t>Застежка – шнурки или лента типа "</w:t>
            </w:r>
            <w:proofErr w:type="spellStart"/>
            <w:r w:rsidRPr="00114C8E">
              <w:rPr>
                <w:rFonts w:ascii="Times New Roman" w:hAnsi="Times New Roman" w:cs="Times New Roman"/>
                <w:sz w:val="20"/>
                <w:szCs w:val="20"/>
              </w:rPr>
              <w:t>велкро</w:t>
            </w:r>
            <w:proofErr w:type="spellEnd"/>
            <w:r w:rsidRPr="00114C8E">
              <w:rPr>
                <w:rFonts w:ascii="Times New Roman" w:hAnsi="Times New Roman" w:cs="Times New Roman"/>
                <w:sz w:val="20"/>
                <w:szCs w:val="20"/>
              </w:rPr>
              <w:t>" или металлические молнии или пряжки, в зависимости от индивидуальных особенностей Получателя</w:t>
            </w:r>
          </w:p>
        </w:tc>
        <w:tc>
          <w:tcPr>
            <w:tcW w:w="993" w:type="dxa"/>
            <w:tcBorders>
              <w:top w:val="nil"/>
              <w:left w:val="nil"/>
              <w:bottom w:val="single" w:sz="4" w:space="0" w:color="auto"/>
              <w:right w:val="single" w:sz="4" w:space="0" w:color="auto"/>
            </w:tcBorders>
            <w:shd w:val="clear" w:color="auto" w:fill="auto"/>
            <w:hideMark/>
          </w:tcPr>
          <w:p w:rsidR="00446E0C" w:rsidRPr="00114C8E" w:rsidRDefault="00446E0C" w:rsidP="00114C8E">
            <w:pPr>
              <w:spacing w:after="0" w:line="240" w:lineRule="auto"/>
              <w:jc w:val="center"/>
              <w:rPr>
                <w:rFonts w:ascii="Times New Roman" w:hAnsi="Times New Roman" w:cs="Times New Roman"/>
                <w:sz w:val="20"/>
                <w:szCs w:val="20"/>
              </w:rPr>
            </w:pPr>
            <w:r w:rsidRPr="00114C8E">
              <w:rPr>
                <w:rFonts w:ascii="Times New Roman" w:hAnsi="Times New Roman" w:cs="Times New Roman"/>
                <w:sz w:val="20"/>
                <w:szCs w:val="20"/>
              </w:rPr>
              <w:t>Да</w:t>
            </w:r>
          </w:p>
        </w:tc>
      </w:tr>
      <w:tr w:rsidR="003B125A" w:rsidRPr="00114C8E" w:rsidTr="00114C8E">
        <w:trPr>
          <w:trHeight w:val="207"/>
        </w:trPr>
        <w:tc>
          <w:tcPr>
            <w:tcW w:w="444" w:type="dxa"/>
            <w:vMerge/>
            <w:tcBorders>
              <w:top w:val="nil"/>
              <w:left w:val="single" w:sz="4" w:space="0" w:color="auto"/>
              <w:bottom w:val="single" w:sz="4" w:space="0" w:color="auto"/>
              <w:right w:val="single" w:sz="4" w:space="0" w:color="auto"/>
            </w:tcBorders>
            <w:vAlign w:val="center"/>
            <w:hideMark/>
          </w:tcPr>
          <w:p w:rsidR="00446E0C" w:rsidRPr="00114C8E" w:rsidRDefault="00446E0C" w:rsidP="00114C8E">
            <w:pPr>
              <w:spacing w:after="0" w:line="240" w:lineRule="auto"/>
              <w:rPr>
                <w:rFonts w:ascii="Times New Roman" w:hAnsi="Times New Roman" w:cs="Times New Roman"/>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46E0C" w:rsidRPr="00114C8E" w:rsidRDefault="00446E0C" w:rsidP="00114C8E">
            <w:pPr>
              <w:spacing w:after="0" w:line="240" w:lineRule="auto"/>
              <w:rPr>
                <w:rFonts w:ascii="Times New Roman" w:hAnsi="Times New Roman" w:cs="Times New Roman"/>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446E0C" w:rsidRPr="00114C8E" w:rsidRDefault="00446E0C" w:rsidP="00114C8E">
            <w:pPr>
              <w:spacing w:after="0" w:line="240" w:lineRule="auto"/>
              <w:rPr>
                <w:rFonts w:ascii="Times New Roman" w:hAnsi="Times New Roman" w:cs="Times New Roman"/>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446E0C" w:rsidRPr="00114C8E" w:rsidRDefault="00446E0C" w:rsidP="00114C8E">
            <w:pPr>
              <w:spacing w:after="0" w:line="240" w:lineRule="auto"/>
              <w:rPr>
                <w:rFonts w:ascii="Times New Roman" w:hAnsi="Times New Roman" w:cs="Times New Roman"/>
                <w:sz w:val="20"/>
                <w:szCs w:val="20"/>
              </w:rPr>
            </w:pPr>
          </w:p>
        </w:tc>
        <w:tc>
          <w:tcPr>
            <w:tcW w:w="4252" w:type="dxa"/>
            <w:gridSpan w:val="2"/>
            <w:tcBorders>
              <w:top w:val="nil"/>
              <w:left w:val="nil"/>
              <w:bottom w:val="single" w:sz="4" w:space="0" w:color="auto"/>
              <w:right w:val="single" w:sz="4" w:space="0" w:color="auto"/>
            </w:tcBorders>
            <w:shd w:val="clear" w:color="auto" w:fill="auto"/>
            <w:hideMark/>
          </w:tcPr>
          <w:p w:rsidR="00446E0C" w:rsidRPr="00114C8E" w:rsidRDefault="00446E0C" w:rsidP="00114C8E">
            <w:pPr>
              <w:spacing w:after="0" w:line="240" w:lineRule="auto"/>
              <w:rPr>
                <w:rFonts w:ascii="Times New Roman" w:hAnsi="Times New Roman" w:cs="Times New Roman"/>
                <w:sz w:val="20"/>
                <w:szCs w:val="20"/>
              </w:rPr>
            </w:pPr>
            <w:r w:rsidRPr="00114C8E">
              <w:rPr>
                <w:rFonts w:ascii="Times New Roman" w:hAnsi="Times New Roman" w:cs="Times New Roman"/>
                <w:sz w:val="20"/>
                <w:szCs w:val="20"/>
              </w:rPr>
              <w:t>Материал изготовления верха – хром обувной.</w:t>
            </w:r>
          </w:p>
        </w:tc>
        <w:tc>
          <w:tcPr>
            <w:tcW w:w="993" w:type="dxa"/>
            <w:tcBorders>
              <w:top w:val="nil"/>
              <w:left w:val="nil"/>
              <w:bottom w:val="single" w:sz="4" w:space="0" w:color="auto"/>
              <w:right w:val="single" w:sz="4" w:space="0" w:color="auto"/>
            </w:tcBorders>
            <w:shd w:val="clear" w:color="auto" w:fill="auto"/>
            <w:hideMark/>
          </w:tcPr>
          <w:p w:rsidR="00446E0C" w:rsidRPr="00114C8E" w:rsidRDefault="00446E0C" w:rsidP="00114C8E">
            <w:pPr>
              <w:spacing w:after="0" w:line="240" w:lineRule="auto"/>
              <w:jc w:val="center"/>
              <w:rPr>
                <w:rFonts w:ascii="Times New Roman" w:hAnsi="Times New Roman" w:cs="Times New Roman"/>
                <w:sz w:val="20"/>
                <w:szCs w:val="20"/>
              </w:rPr>
            </w:pPr>
            <w:r w:rsidRPr="00114C8E">
              <w:rPr>
                <w:rFonts w:ascii="Times New Roman" w:hAnsi="Times New Roman" w:cs="Times New Roman"/>
                <w:sz w:val="20"/>
                <w:szCs w:val="20"/>
              </w:rPr>
              <w:t>Да</w:t>
            </w:r>
          </w:p>
        </w:tc>
      </w:tr>
      <w:tr w:rsidR="003B125A" w:rsidRPr="00114C8E" w:rsidTr="00114C8E">
        <w:trPr>
          <w:trHeight w:val="619"/>
        </w:trPr>
        <w:tc>
          <w:tcPr>
            <w:tcW w:w="444" w:type="dxa"/>
            <w:vMerge/>
            <w:tcBorders>
              <w:top w:val="nil"/>
              <w:left w:val="single" w:sz="4" w:space="0" w:color="auto"/>
              <w:bottom w:val="single" w:sz="4" w:space="0" w:color="auto"/>
              <w:right w:val="single" w:sz="4" w:space="0" w:color="auto"/>
            </w:tcBorders>
            <w:vAlign w:val="center"/>
            <w:hideMark/>
          </w:tcPr>
          <w:p w:rsidR="00446E0C" w:rsidRPr="00114C8E" w:rsidRDefault="00446E0C" w:rsidP="00114C8E">
            <w:pPr>
              <w:spacing w:after="0" w:line="240" w:lineRule="auto"/>
              <w:rPr>
                <w:rFonts w:ascii="Times New Roman" w:hAnsi="Times New Roman" w:cs="Times New Roman"/>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46E0C" w:rsidRPr="00114C8E" w:rsidRDefault="00446E0C" w:rsidP="00114C8E">
            <w:pPr>
              <w:spacing w:after="0" w:line="240" w:lineRule="auto"/>
              <w:rPr>
                <w:rFonts w:ascii="Times New Roman" w:hAnsi="Times New Roman" w:cs="Times New Roman"/>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446E0C" w:rsidRPr="00114C8E" w:rsidRDefault="00446E0C" w:rsidP="00114C8E">
            <w:pPr>
              <w:spacing w:after="0" w:line="240" w:lineRule="auto"/>
              <w:rPr>
                <w:rFonts w:ascii="Times New Roman" w:hAnsi="Times New Roman" w:cs="Times New Roman"/>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446E0C" w:rsidRPr="00114C8E" w:rsidRDefault="00446E0C" w:rsidP="00114C8E">
            <w:pPr>
              <w:spacing w:after="0" w:line="240" w:lineRule="auto"/>
              <w:rPr>
                <w:rFonts w:ascii="Times New Roman" w:hAnsi="Times New Roman" w:cs="Times New Roman"/>
                <w:sz w:val="20"/>
                <w:szCs w:val="20"/>
              </w:rPr>
            </w:pPr>
          </w:p>
        </w:tc>
        <w:tc>
          <w:tcPr>
            <w:tcW w:w="4252" w:type="dxa"/>
            <w:gridSpan w:val="2"/>
            <w:tcBorders>
              <w:top w:val="nil"/>
              <w:left w:val="nil"/>
              <w:bottom w:val="single" w:sz="4" w:space="0" w:color="auto"/>
              <w:right w:val="single" w:sz="4" w:space="0" w:color="auto"/>
            </w:tcBorders>
            <w:shd w:val="clear" w:color="auto" w:fill="auto"/>
            <w:hideMark/>
          </w:tcPr>
          <w:p w:rsidR="00446E0C" w:rsidRPr="00114C8E" w:rsidRDefault="00446E0C" w:rsidP="00114C8E">
            <w:pPr>
              <w:spacing w:after="0" w:line="240" w:lineRule="auto"/>
              <w:rPr>
                <w:rFonts w:ascii="Times New Roman" w:hAnsi="Times New Roman" w:cs="Times New Roman"/>
                <w:sz w:val="20"/>
                <w:szCs w:val="20"/>
              </w:rPr>
            </w:pPr>
            <w:r w:rsidRPr="00114C8E">
              <w:rPr>
                <w:rFonts w:ascii="Times New Roman" w:hAnsi="Times New Roman" w:cs="Times New Roman"/>
                <w:sz w:val="20"/>
                <w:szCs w:val="20"/>
              </w:rPr>
              <w:t>Материал изготовления низа – чепрак или микропористая резина, или формованная подошва, в зависимости от индивидуальных особенностей Получателя.</w:t>
            </w:r>
          </w:p>
        </w:tc>
        <w:tc>
          <w:tcPr>
            <w:tcW w:w="993" w:type="dxa"/>
            <w:tcBorders>
              <w:top w:val="nil"/>
              <w:left w:val="nil"/>
              <w:bottom w:val="single" w:sz="4" w:space="0" w:color="auto"/>
              <w:right w:val="single" w:sz="4" w:space="0" w:color="auto"/>
            </w:tcBorders>
            <w:shd w:val="clear" w:color="auto" w:fill="auto"/>
            <w:hideMark/>
          </w:tcPr>
          <w:p w:rsidR="00446E0C" w:rsidRPr="00114C8E" w:rsidRDefault="00446E0C" w:rsidP="00114C8E">
            <w:pPr>
              <w:spacing w:after="0" w:line="240" w:lineRule="auto"/>
              <w:jc w:val="center"/>
              <w:rPr>
                <w:rFonts w:ascii="Times New Roman" w:hAnsi="Times New Roman" w:cs="Times New Roman"/>
                <w:sz w:val="20"/>
                <w:szCs w:val="20"/>
              </w:rPr>
            </w:pPr>
            <w:r w:rsidRPr="00114C8E">
              <w:rPr>
                <w:rFonts w:ascii="Times New Roman" w:hAnsi="Times New Roman" w:cs="Times New Roman"/>
                <w:sz w:val="20"/>
                <w:szCs w:val="20"/>
              </w:rPr>
              <w:t>Да</w:t>
            </w:r>
          </w:p>
        </w:tc>
      </w:tr>
      <w:tr w:rsidR="003B125A" w:rsidRPr="00114C8E" w:rsidTr="00114C8E">
        <w:trPr>
          <w:trHeight w:val="543"/>
        </w:trPr>
        <w:tc>
          <w:tcPr>
            <w:tcW w:w="444" w:type="dxa"/>
            <w:vMerge/>
            <w:tcBorders>
              <w:top w:val="nil"/>
              <w:left w:val="single" w:sz="4" w:space="0" w:color="auto"/>
              <w:bottom w:val="single" w:sz="4" w:space="0" w:color="auto"/>
              <w:right w:val="single" w:sz="4" w:space="0" w:color="auto"/>
            </w:tcBorders>
            <w:vAlign w:val="center"/>
            <w:hideMark/>
          </w:tcPr>
          <w:p w:rsidR="00446E0C" w:rsidRPr="00114C8E" w:rsidRDefault="00446E0C" w:rsidP="00114C8E">
            <w:pPr>
              <w:spacing w:after="0" w:line="240" w:lineRule="auto"/>
              <w:rPr>
                <w:rFonts w:ascii="Times New Roman" w:hAnsi="Times New Roman" w:cs="Times New Roman"/>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46E0C" w:rsidRPr="00114C8E" w:rsidRDefault="00446E0C" w:rsidP="00114C8E">
            <w:pPr>
              <w:spacing w:after="0" w:line="240" w:lineRule="auto"/>
              <w:rPr>
                <w:rFonts w:ascii="Times New Roman" w:hAnsi="Times New Roman" w:cs="Times New Roman"/>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446E0C" w:rsidRPr="00114C8E" w:rsidRDefault="00446E0C" w:rsidP="00114C8E">
            <w:pPr>
              <w:spacing w:after="0" w:line="240" w:lineRule="auto"/>
              <w:rPr>
                <w:rFonts w:ascii="Times New Roman" w:hAnsi="Times New Roman" w:cs="Times New Roman"/>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446E0C" w:rsidRPr="00114C8E" w:rsidRDefault="00446E0C" w:rsidP="00114C8E">
            <w:pPr>
              <w:spacing w:after="0" w:line="240" w:lineRule="auto"/>
              <w:rPr>
                <w:rFonts w:ascii="Times New Roman" w:hAnsi="Times New Roman" w:cs="Times New Roman"/>
                <w:sz w:val="20"/>
                <w:szCs w:val="20"/>
              </w:rPr>
            </w:pPr>
          </w:p>
        </w:tc>
        <w:tc>
          <w:tcPr>
            <w:tcW w:w="4252" w:type="dxa"/>
            <w:gridSpan w:val="2"/>
            <w:tcBorders>
              <w:top w:val="nil"/>
              <w:left w:val="nil"/>
              <w:bottom w:val="single" w:sz="4" w:space="0" w:color="auto"/>
              <w:right w:val="single" w:sz="4" w:space="0" w:color="auto"/>
            </w:tcBorders>
            <w:shd w:val="clear" w:color="auto" w:fill="auto"/>
            <w:hideMark/>
          </w:tcPr>
          <w:p w:rsidR="00446E0C" w:rsidRPr="00114C8E" w:rsidRDefault="00446E0C" w:rsidP="00114C8E">
            <w:pPr>
              <w:spacing w:after="0" w:line="240" w:lineRule="auto"/>
              <w:rPr>
                <w:rFonts w:ascii="Times New Roman" w:hAnsi="Times New Roman" w:cs="Times New Roman"/>
                <w:sz w:val="20"/>
                <w:szCs w:val="20"/>
              </w:rPr>
            </w:pPr>
            <w:r w:rsidRPr="00114C8E">
              <w:rPr>
                <w:rFonts w:ascii="Times New Roman" w:hAnsi="Times New Roman" w:cs="Times New Roman"/>
                <w:sz w:val="20"/>
                <w:szCs w:val="20"/>
              </w:rPr>
              <w:t>Материал изготовления подкладки – кожа подкладочная или обувные текстильные материалы в зависимости от индивидуальных особенностей Получателя</w:t>
            </w:r>
          </w:p>
        </w:tc>
        <w:tc>
          <w:tcPr>
            <w:tcW w:w="993" w:type="dxa"/>
            <w:tcBorders>
              <w:top w:val="nil"/>
              <w:left w:val="nil"/>
              <w:bottom w:val="single" w:sz="4" w:space="0" w:color="auto"/>
              <w:right w:val="single" w:sz="4" w:space="0" w:color="auto"/>
            </w:tcBorders>
            <w:shd w:val="clear" w:color="auto" w:fill="auto"/>
            <w:hideMark/>
          </w:tcPr>
          <w:p w:rsidR="00446E0C" w:rsidRPr="00114C8E" w:rsidRDefault="00446E0C" w:rsidP="00114C8E">
            <w:pPr>
              <w:spacing w:after="0" w:line="240" w:lineRule="auto"/>
              <w:jc w:val="center"/>
              <w:rPr>
                <w:rFonts w:ascii="Times New Roman" w:hAnsi="Times New Roman" w:cs="Times New Roman"/>
                <w:sz w:val="20"/>
                <w:szCs w:val="20"/>
              </w:rPr>
            </w:pPr>
            <w:r w:rsidRPr="00114C8E">
              <w:rPr>
                <w:rFonts w:ascii="Times New Roman" w:hAnsi="Times New Roman" w:cs="Times New Roman"/>
                <w:sz w:val="20"/>
                <w:szCs w:val="20"/>
              </w:rPr>
              <w:t>Да</w:t>
            </w:r>
          </w:p>
        </w:tc>
      </w:tr>
      <w:tr w:rsidR="003B125A" w:rsidRPr="00114C8E" w:rsidTr="00114C8E">
        <w:trPr>
          <w:trHeight w:val="462"/>
        </w:trPr>
        <w:tc>
          <w:tcPr>
            <w:tcW w:w="444" w:type="dxa"/>
            <w:vMerge/>
            <w:tcBorders>
              <w:top w:val="nil"/>
              <w:left w:val="single" w:sz="4" w:space="0" w:color="auto"/>
              <w:bottom w:val="single" w:sz="4" w:space="0" w:color="auto"/>
              <w:right w:val="single" w:sz="4" w:space="0" w:color="auto"/>
            </w:tcBorders>
            <w:vAlign w:val="center"/>
            <w:hideMark/>
          </w:tcPr>
          <w:p w:rsidR="00446E0C" w:rsidRPr="00114C8E" w:rsidRDefault="00446E0C" w:rsidP="00114C8E">
            <w:pPr>
              <w:spacing w:after="0" w:line="240" w:lineRule="auto"/>
              <w:rPr>
                <w:rFonts w:ascii="Times New Roman" w:hAnsi="Times New Roman" w:cs="Times New Roman"/>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46E0C" w:rsidRPr="00114C8E" w:rsidRDefault="00446E0C" w:rsidP="00114C8E">
            <w:pPr>
              <w:spacing w:after="0" w:line="240" w:lineRule="auto"/>
              <w:rPr>
                <w:rFonts w:ascii="Times New Roman" w:hAnsi="Times New Roman" w:cs="Times New Roman"/>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446E0C" w:rsidRPr="00114C8E" w:rsidRDefault="00446E0C" w:rsidP="00114C8E">
            <w:pPr>
              <w:spacing w:after="0" w:line="240" w:lineRule="auto"/>
              <w:rPr>
                <w:rFonts w:ascii="Times New Roman" w:hAnsi="Times New Roman" w:cs="Times New Roman"/>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446E0C" w:rsidRPr="00114C8E" w:rsidRDefault="00446E0C" w:rsidP="00114C8E">
            <w:pPr>
              <w:spacing w:after="0" w:line="240" w:lineRule="auto"/>
              <w:rPr>
                <w:rFonts w:ascii="Times New Roman" w:hAnsi="Times New Roman" w:cs="Times New Roman"/>
                <w:sz w:val="20"/>
                <w:szCs w:val="20"/>
              </w:rPr>
            </w:pPr>
          </w:p>
        </w:tc>
        <w:tc>
          <w:tcPr>
            <w:tcW w:w="4252" w:type="dxa"/>
            <w:gridSpan w:val="2"/>
            <w:tcBorders>
              <w:top w:val="nil"/>
              <w:left w:val="nil"/>
              <w:bottom w:val="single" w:sz="4" w:space="0" w:color="auto"/>
              <w:right w:val="single" w:sz="4" w:space="0" w:color="auto"/>
            </w:tcBorders>
            <w:shd w:val="clear" w:color="auto" w:fill="auto"/>
            <w:hideMark/>
          </w:tcPr>
          <w:p w:rsidR="00446E0C" w:rsidRPr="00114C8E" w:rsidRDefault="00446E0C" w:rsidP="00114C8E">
            <w:pPr>
              <w:spacing w:after="0" w:line="240" w:lineRule="auto"/>
              <w:rPr>
                <w:rFonts w:ascii="Times New Roman" w:hAnsi="Times New Roman" w:cs="Times New Roman"/>
                <w:sz w:val="20"/>
                <w:szCs w:val="20"/>
              </w:rPr>
            </w:pPr>
            <w:r w:rsidRPr="00114C8E">
              <w:rPr>
                <w:rFonts w:ascii="Times New Roman" w:hAnsi="Times New Roman" w:cs="Times New Roman"/>
                <w:sz w:val="20"/>
                <w:szCs w:val="20"/>
              </w:rPr>
              <w:t xml:space="preserve">Метод крепления – клеевой или </w:t>
            </w:r>
            <w:proofErr w:type="spellStart"/>
            <w:r w:rsidRPr="00114C8E">
              <w:rPr>
                <w:rFonts w:ascii="Times New Roman" w:hAnsi="Times New Roman" w:cs="Times New Roman"/>
                <w:sz w:val="20"/>
                <w:szCs w:val="20"/>
              </w:rPr>
              <w:t>рантовый</w:t>
            </w:r>
            <w:proofErr w:type="spellEnd"/>
            <w:r w:rsidRPr="00114C8E">
              <w:rPr>
                <w:rFonts w:ascii="Times New Roman" w:hAnsi="Times New Roman" w:cs="Times New Roman"/>
                <w:sz w:val="20"/>
                <w:szCs w:val="20"/>
              </w:rPr>
              <w:t>, в зависимости от индивидуальных особенностей Получателя.</w:t>
            </w:r>
          </w:p>
        </w:tc>
        <w:tc>
          <w:tcPr>
            <w:tcW w:w="993" w:type="dxa"/>
            <w:tcBorders>
              <w:top w:val="nil"/>
              <w:left w:val="nil"/>
              <w:bottom w:val="single" w:sz="4" w:space="0" w:color="auto"/>
              <w:right w:val="single" w:sz="4" w:space="0" w:color="auto"/>
            </w:tcBorders>
            <w:shd w:val="clear" w:color="auto" w:fill="auto"/>
            <w:hideMark/>
          </w:tcPr>
          <w:p w:rsidR="00446E0C" w:rsidRPr="00114C8E" w:rsidRDefault="00446E0C" w:rsidP="00114C8E">
            <w:pPr>
              <w:spacing w:after="0" w:line="240" w:lineRule="auto"/>
              <w:jc w:val="center"/>
              <w:rPr>
                <w:rFonts w:ascii="Times New Roman" w:hAnsi="Times New Roman" w:cs="Times New Roman"/>
                <w:sz w:val="20"/>
                <w:szCs w:val="20"/>
              </w:rPr>
            </w:pPr>
            <w:r w:rsidRPr="00114C8E">
              <w:rPr>
                <w:rFonts w:ascii="Times New Roman" w:hAnsi="Times New Roman" w:cs="Times New Roman"/>
                <w:sz w:val="20"/>
                <w:szCs w:val="20"/>
              </w:rPr>
              <w:t>Да</w:t>
            </w:r>
          </w:p>
        </w:tc>
      </w:tr>
      <w:tr w:rsidR="00114C8E" w:rsidRPr="00114C8E" w:rsidTr="00277B5E">
        <w:trPr>
          <w:trHeight w:val="462"/>
        </w:trPr>
        <w:tc>
          <w:tcPr>
            <w:tcW w:w="444" w:type="dxa"/>
            <w:tcBorders>
              <w:top w:val="nil"/>
              <w:left w:val="single" w:sz="4" w:space="0" w:color="auto"/>
              <w:bottom w:val="single" w:sz="4" w:space="0" w:color="auto"/>
              <w:right w:val="single" w:sz="4" w:space="0" w:color="auto"/>
            </w:tcBorders>
            <w:vAlign w:val="center"/>
            <w:hideMark/>
          </w:tcPr>
          <w:p w:rsidR="00114C8E" w:rsidRPr="00114C8E" w:rsidRDefault="00114C8E" w:rsidP="00114C8E">
            <w:pPr>
              <w:spacing w:after="0" w:line="240" w:lineRule="auto"/>
              <w:rPr>
                <w:rFonts w:ascii="Times New Roman" w:hAnsi="Times New Roman" w:cs="Times New Roman"/>
                <w:sz w:val="20"/>
                <w:szCs w:val="20"/>
              </w:rPr>
            </w:pPr>
          </w:p>
        </w:tc>
        <w:tc>
          <w:tcPr>
            <w:tcW w:w="1559" w:type="dxa"/>
            <w:tcBorders>
              <w:top w:val="nil"/>
              <w:left w:val="single" w:sz="4" w:space="0" w:color="auto"/>
              <w:bottom w:val="single" w:sz="4" w:space="0" w:color="auto"/>
              <w:right w:val="single" w:sz="4" w:space="0" w:color="auto"/>
            </w:tcBorders>
            <w:vAlign w:val="center"/>
            <w:hideMark/>
          </w:tcPr>
          <w:p w:rsidR="00114C8E" w:rsidRPr="00114C8E" w:rsidRDefault="00114C8E" w:rsidP="00114C8E">
            <w:pPr>
              <w:spacing w:after="0" w:line="240" w:lineRule="auto"/>
              <w:rPr>
                <w:rFonts w:ascii="Times New Roman" w:hAnsi="Times New Roman" w:cs="Times New Roman"/>
                <w:sz w:val="20"/>
                <w:szCs w:val="20"/>
              </w:rPr>
            </w:pPr>
          </w:p>
        </w:tc>
        <w:tc>
          <w:tcPr>
            <w:tcW w:w="1417" w:type="dxa"/>
            <w:tcBorders>
              <w:top w:val="nil"/>
              <w:left w:val="single" w:sz="4" w:space="0" w:color="auto"/>
              <w:bottom w:val="single" w:sz="4" w:space="0" w:color="auto"/>
              <w:right w:val="single" w:sz="4" w:space="0" w:color="auto"/>
            </w:tcBorders>
            <w:vAlign w:val="center"/>
            <w:hideMark/>
          </w:tcPr>
          <w:p w:rsidR="00114C8E" w:rsidRPr="00114C8E" w:rsidRDefault="00114C8E" w:rsidP="00114C8E">
            <w:pPr>
              <w:spacing w:after="0" w:line="240" w:lineRule="auto"/>
              <w:rPr>
                <w:rFonts w:ascii="Times New Roman" w:hAnsi="Times New Roman" w:cs="Times New Roman"/>
                <w:sz w:val="20"/>
                <w:szCs w:val="20"/>
              </w:rPr>
            </w:pPr>
          </w:p>
        </w:tc>
        <w:tc>
          <w:tcPr>
            <w:tcW w:w="1418" w:type="dxa"/>
            <w:tcBorders>
              <w:top w:val="nil"/>
              <w:left w:val="single" w:sz="4" w:space="0" w:color="auto"/>
              <w:bottom w:val="single" w:sz="4" w:space="0" w:color="auto"/>
              <w:right w:val="single" w:sz="4" w:space="0" w:color="auto"/>
            </w:tcBorders>
            <w:vAlign w:val="center"/>
            <w:hideMark/>
          </w:tcPr>
          <w:p w:rsidR="00114C8E" w:rsidRPr="00114C8E" w:rsidRDefault="00114C8E" w:rsidP="00114C8E">
            <w:pPr>
              <w:spacing w:after="0" w:line="240" w:lineRule="auto"/>
              <w:rPr>
                <w:rFonts w:ascii="Times New Roman" w:hAnsi="Times New Roman" w:cs="Times New Roman"/>
                <w:sz w:val="20"/>
                <w:szCs w:val="20"/>
              </w:rPr>
            </w:pPr>
          </w:p>
        </w:tc>
        <w:tc>
          <w:tcPr>
            <w:tcW w:w="5245" w:type="dxa"/>
            <w:gridSpan w:val="3"/>
            <w:tcBorders>
              <w:top w:val="nil"/>
              <w:left w:val="nil"/>
              <w:bottom w:val="single" w:sz="4" w:space="0" w:color="auto"/>
              <w:right w:val="single" w:sz="4" w:space="0" w:color="auto"/>
            </w:tcBorders>
            <w:shd w:val="clear" w:color="auto" w:fill="auto"/>
            <w:hideMark/>
          </w:tcPr>
          <w:p w:rsidR="00114C8E" w:rsidRPr="00114C8E" w:rsidRDefault="00114C8E" w:rsidP="00114C8E">
            <w:pPr>
              <w:spacing w:after="0" w:line="240" w:lineRule="auto"/>
              <w:rPr>
                <w:rFonts w:ascii="Times New Roman" w:hAnsi="Times New Roman" w:cs="Times New Roman"/>
                <w:b/>
                <w:bCs/>
                <w:sz w:val="20"/>
                <w:szCs w:val="20"/>
              </w:rPr>
            </w:pPr>
            <w:r w:rsidRPr="00114C8E">
              <w:rPr>
                <w:rFonts w:ascii="Times New Roman" w:hAnsi="Times New Roman" w:cs="Times New Roman"/>
                <w:b/>
                <w:bCs/>
                <w:sz w:val="20"/>
                <w:szCs w:val="20"/>
              </w:rPr>
              <w:t>Дополнительные потребительские свойства, в том числе функциональные, технические, качественные, эксплуатационные характеристики Изделия:</w:t>
            </w:r>
          </w:p>
          <w:p w:rsidR="00114C8E" w:rsidRPr="00114C8E" w:rsidRDefault="00114C8E" w:rsidP="00114C8E">
            <w:pPr>
              <w:autoSpaceDE w:val="0"/>
              <w:autoSpaceDN w:val="0"/>
              <w:adjustRightInd w:val="0"/>
              <w:spacing w:after="0" w:line="240" w:lineRule="auto"/>
              <w:jc w:val="both"/>
              <w:rPr>
                <w:rFonts w:ascii="Times New Roman CYR" w:hAnsi="Times New Roman CYR" w:cs="Times New Roman CYR"/>
                <w:sz w:val="20"/>
                <w:szCs w:val="20"/>
              </w:rPr>
            </w:pPr>
            <w:r w:rsidRPr="00114C8E">
              <w:rPr>
                <w:rFonts w:ascii="Times New Roman CYR" w:hAnsi="Times New Roman CYR" w:cs="Times New Roman CYR"/>
                <w:sz w:val="20"/>
                <w:szCs w:val="20"/>
              </w:rPr>
              <w:t>Ортопедическая обувь сложная на аппарат без утепленной подкладки – Обувь на аппараты предназначена для инвалидов, пользующихся аппаратами нижних конечностей.</w:t>
            </w:r>
          </w:p>
          <w:p w:rsidR="00114C8E" w:rsidRPr="00114C8E" w:rsidRDefault="00114C8E" w:rsidP="00114C8E">
            <w:pPr>
              <w:autoSpaceDE w:val="0"/>
              <w:autoSpaceDN w:val="0"/>
              <w:adjustRightInd w:val="0"/>
              <w:spacing w:after="0" w:line="240" w:lineRule="auto"/>
              <w:jc w:val="both"/>
              <w:rPr>
                <w:rFonts w:ascii="Times New Roman CYR" w:hAnsi="Times New Roman CYR" w:cs="Times New Roman CYR"/>
                <w:sz w:val="20"/>
                <w:szCs w:val="20"/>
              </w:rPr>
            </w:pPr>
            <w:r w:rsidRPr="00114C8E">
              <w:rPr>
                <w:rFonts w:ascii="Times New Roman CYR" w:hAnsi="Times New Roman CYR" w:cs="Times New Roman CYR"/>
                <w:sz w:val="20"/>
                <w:szCs w:val="20"/>
              </w:rPr>
              <w:t>Обувь на аппараты должна изготавливаться с закрытой пяточной и носочной частью, на низком и среднем каблуке.</w:t>
            </w:r>
          </w:p>
          <w:p w:rsidR="00114C8E" w:rsidRPr="00114C8E" w:rsidRDefault="00114C8E" w:rsidP="00114C8E">
            <w:pPr>
              <w:autoSpaceDE w:val="0"/>
              <w:autoSpaceDN w:val="0"/>
              <w:adjustRightInd w:val="0"/>
              <w:spacing w:after="0" w:line="240" w:lineRule="auto"/>
              <w:jc w:val="both"/>
              <w:rPr>
                <w:rFonts w:ascii="Times New Roman CYR" w:hAnsi="Times New Roman CYR" w:cs="Times New Roman CYR"/>
                <w:sz w:val="20"/>
                <w:szCs w:val="20"/>
              </w:rPr>
            </w:pPr>
            <w:r w:rsidRPr="00114C8E">
              <w:rPr>
                <w:rFonts w:ascii="Times New Roman CYR" w:hAnsi="Times New Roman CYR" w:cs="Times New Roman CYR"/>
                <w:sz w:val="20"/>
                <w:szCs w:val="20"/>
              </w:rPr>
              <w:t>Обувь не должна нарушать биомеханических показателей ходьбы.</w:t>
            </w:r>
          </w:p>
          <w:p w:rsidR="00114C8E" w:rsidRPr="00114C8E" w:rsidRDefault="00114C8E" w:rsidP="00114C8E">
            <w:pPr>
              <w:autoSpaceDE w:val="0"/>
              <w:autoSpaceDN w:val="0"/>
              <w:adjustRightInd w:val="0"/>
              <w:spacing w:after="0" w:line="240" w:lineRule="auto"/>
              <w:jc w:val="both"/>
              <w:rPr>
                <w:rFonts w:ascii="Times New Roman CYR" w:hAnsi="Times New Roman CYR" w:cs="Times New Roman CYR"/>
                <w:sz w:val="20"/>
                <w:szCs w:val="20"/>
              </w:rPr>
            </w:pPr>
            <w:r w:rsidRPr="00114C8E">
              <w:rPr>
                <w:rFonts w:ascii="Times New Roman CYR" w:hAnsi="Times New Roman CYR" w:cs="Times New Roman CYR"/>
                <w:sz w:val="20"/>
                <w:szCs w:val="20"/>
              </w:rPr>
              <w:t xml:space="preserve">Обувь должна свободно надеваться и быть плотно закрепленной на ноге, при помощи шнурков, пряжек, резинок, застежек </w:t>
            </w:r>
            <w:r w:rsidRPr="00114C8E">
              <w:rPr>
                <w:rFonts w:ascii="Times New Roman" w:hAnsi="Times New Roman" w:cs="Times New Roman"/>
                <w:sz w:val="20"/>
                <w:szCs w:val="20"/>
              </w:rPr>
              <w:t>«</w:t>
            </w:r>
            <w:r w:rsidRPr="00114C8E">
              <w:rPr>
                <w:rFonts w:ascii="Times New Roman CYR" w:hAnsi="Times New Roman CYR" w:cs="Times New Roman CYR"/>
                <w:sz w:val="20"/>
                <w:szCs w:val="20"/>
              </w:rPr>
              <w:t>молний</w:t>
            </w:r>
            <w:r w:rsidRPr="00114C8E">
              <w:rPr>
                <w:rFonts w:ascii="Times New Roman" w:hAnsi="Times New Roman" w:cs="Times New Roman"/>
                <w:sz w:val="20"/>
                <w:szCs w:val="20"/>
              </w:rPr>
              <w:t xml:space="preserve">» </w:t>
            </w:r>
            <w:r w:rsidRPr="00114C8E">
              <w:rPr>
                <w:rFonts w:ascii="Times New Roman CYR" w:hAnsi="Times New Roman CYR" w:cs="Times New Roman CYR"/>
                <w:sz w:val="20"/>
                <w:szCs w:val="20"/>
              </w:rPr>
              <w:t xml:space="preserve">или </w:t>
            </w:r>
            <w:r w:rsidRPr="00114C8E">
              <w:rPr>
                <w:rFonts w:ascii="Times New Roman" w:hAnsi="Times New Roman" w:cs="Times New Roman"/>
                <w:sz w:val="20"/>
                <w:szCs w:val="20"/>
              </w:rPr>
              <w:t>«</w:t>
            </w:r>
            <w:r w:rsidRPr="00114C8E">
              <w:rPr>
                <w:rFonts w:ascii="Times New Roman CYR" w:hAnsi="Times New Roman CYR" w:cs="Times New Roman CYR"/>
                <w:sz w:val="20"/>
                <w:szCs w:val="20"/>
              </w:rPr>
              <w:t>контакт</w:t>
            </w:r>
            <w:r w:rsidRPr="00114C8E">
              <w:rPr>
                <w:rFonts w:ascii="Times New Roman" w:hAnsi="Times New Roman" w:cs="Times New Roman"/>
                <w:sz w:val="20"/>
                <w:szCs w:val="20"/>
              </w:rPr>
              <w:t xml:space="preserve">» - </w:t>
            </w:r>
            <w:proofErr w:type="spellStart"/>
            <w:r w:rsidRPr="00114C8E">
              <w:rPr>
                <w:rFonts w:ascii="Times New Roman CYR" w:hAnsi="Times New Roman CYR" w:cs="Times New Roman CYR"/>
                <w:sz w:val="20"/>
                <w:szCs w:val="20"/>
              </w:rPr>
              <w:t>велькро</w:t>
            </w:r>
            <w:proofErr w:type="spellEnd"/>
            <w:r w:rsidRPr="00114C8E">
              <w:rPr>
                <w:rFonts w:ascii="Times New Roman CYR" w:hAnsi="Times New Roman CYR" w:cs="Times New Roman CYR"/>
                <w:sz w:val="20"/>
                <w:szCs w:val="20"/>
              </w:rPr>
              <w:t>.</w:t>
            </w:r>
          </w:p>
          <w:p w:rsidR="00114C8E" w:rsidRPr="00114C8E" w:rsidRDefault="00114C8E" w:rsidP="00114C8E">
            <w:pPr>
              <w:autoSpaceDE w:val="0"/>
              <w:autoSpaceDN w:val="0"/>
              <w:adjustRightInd w:val="0"/>
              <w:spacing w:after="0" w:line="240" w:lineRule="auto"/>
              <w:jc w:val="both"/>
              <w:rPr>
                <w:rFonts w:ascii="Times New Roman CYR" w:hAnsi="Times New Roman CYR" w:cs="Times New Roman CYR"/>
                <w:sz w:val="20"/>
                <w:szCs w:val="20"/>
              </w:rPr>
            </w:pPr>
            <w:r w:rsidRPr="00114C8E">
              <w:rPr>
                <w:rFonts w:ascii="Times New Roman CYR" w:hAnsi="Times New Roman CYR" w:cs="Times New Roman CYR"/>
                <w:sz w:val="20"/>
                <w:szCs w:val="20"/>
              </w:rPr>
              <w:t xml:space="preserve">Обувь на аппарат не должна иметь дефекты: перелом подошв, </w:t>
            </w:r>
            <w:proofErr w:type="spellStart"/>
            <w:r w:rsidRPr="00114C8E">
              <w:rPr>
                <w:rFonts w:ascii="Times New Roman CYR" w:hAnsi="Times New Roman CYR" w:cs="Times New Roman CYR"/>
                <w:sz w:val="20"/>
                <w:szCs w:val="20"/>
              </w:rPr>
              <w:t>отдушистости</w:t>
            </w:r>
            <w:proofErr w:type="spellEnd"/>
            <w:r w:rsidRPr="00114C8E">
              <w:rPr>
                <w:rFonts w:ascii="Times New Roman CYR" w:hAnsi="Times New Roman CYR" w:cs="Times New Roman CYR"/>
                <w:sz w:val="20"/>
                <w:szCs w:val="20"/>
              </w:rPr>
              <w:t xml:space="preserve"> деталей верха, стяжки </w:t>
            </w:r>
            <w:r w:rsidRPr="00114C8E">
              <w:rPr>
                <w:rFonts w:ascii="Times New Roman" w:hAnsi="Times New Roman" w:cs="Times New Roman"/>
                <w:sz w:val="20"/>
                <w:szCs w:val="20"/>
              </w:rPr>
              <w:t>«</w:t>
            </w:r>
            <w:r w:rsidRPr="00114C8E">
              <w:rPr>
                <w:rFonts w:ascii="Times New Roman CYR" w:hAnsi="Times New Roman CYR" w:cs="Times New Roman CYR"/>
                <w:sz w:val="20"/>
                <w:szCs w:val="20"/>
              </w:rPr>
              <w:t>лица</w:t>
            </w:r>
            <w:r w:rsidRPr="00114C8E">
              <w:rPr>
                <w:rFonts w:ascii="Times New Roman" w:hAnsi="Times New Roman" w:cs="Times New Roman"/>
                <w:sz w:val="20"/>
                <w:szCs w:val="20"/>
              </w:rPr>
              <w:t xml:space="preserve">», </w:t>
            </w:r>
            <w:r w:rsidRPr="00114C8E">
              <w:rPr>
                <w:rFonts w:ascii="Times New Roman CYR" w:hAnsi="Times New Roman CYR" w:cs="Times New Roman CYR"/>
                <w:sz w:val="20"/>
                <w:szCs w:val="20"/>
              </w:rPr>
              <w:t>осыпания покрытия, неустойчивости покрытия, дефектов сборки, формирования и крепления.</w:t>
            </w:r>
          </w:p>
          <w:p w:rsidR="00114C8E" w:rsidRPr="00114C8E" w:rsidRDefault="00114C8E" w:rsidP="00114C8E">
            <w:pPr>
              <w:autoSpaceDE w:val="0"/>
              <w:autoSpaceDN w:val="0"/>
              <w:adjustRightInd w:val="0"/>
              <w:spacing w:after="0" w:line="240" w:lineRule="auto"/>
              <w:jc w:val="both"/>
              <w:rPr>
                <w:rFonts w:ascii="Times New Roman CYR" w:hAnsi="Times New Roman CYR" w:cs="Times New Roman CYR"/>
                <w:sz w:val="20"/>
                <w:szCs w:val="20"/>
              </w:rPr>
            </w:pPr>
            <w:r w:rsidRPr="00114C8E">
              <w:rPr>
                <w:rFonts w:ascii="Times New Roman CYR" w:hAnsi="Times New Roman CYR" w:cs="Times New Roman CYR"/>
                <w:sz w:val="20"/>
                <w:szCs w:val="20"/>
              </w:rPr>
              <w:t>Вид, назначение и конструкция обуви определяется врачом-ортопедом предприятия-изготовителя.</w:t>
            </w:r>
          </w:p>
          <w:p w:rsidR="00114C8E" w:rsidRPr="00114C8E" w:rsidRDefault="00114C8E" w:rsidP="00114C8E">
            <w:pPr>
              <w:spacing w:after="0" w:line="240" w:lineRule="auto"/>
              <w:jc w:val="center"/>
              <w:rPr>
                <w:rFonts w:ascii="Times New Roman" w:hAnsi="Times New Roman" w:cs="Times New Roman"/>
                <w:sz w:val="20"/>
                <w:szCs w:val="20"/>
              </w:rPr>
            </w:pPr>
            <w:r w:rsidRPr="00114C8E">
              <w:rPr>
                <w:rFonts w:ascii="Times New Roman CYR" w:hAnsi="Times New Roman CYR" w:cs="Times New Roman CYR"/>
                <w:sz w:val="20"/>
                <w:szCs w:val="20"/>
              </w:rPr>
              <w:t xml:space="preserve">Ортопедическая обувь должна быть ручного либо полумеханического производства. При изготовлении ортопедической обуви предусматривается НЕ МЕНЕЕ 2- примерок. По индивидуальному заказу инвалида обувь следует изготавливать по обувным ортопедическим колодкам по </w:t>
            </w:r>
            <w:proofErr w:type="spellStart"/>
            <w:r w:rsidRPr="00114C8E">
              <w:rPr>
                <w:rFonts w:ascii="Times New Roman CYR" w:hAnsi="Times New Roman CYR" w:cs="Times New Roman CYR"/>
                <w:sz w:val="20"/>
                <w:szCs w:val="20"/>
              </w:rPr>
              <w:t>ГОСТу</w:t>
            </w:r>
            <w:proofErr w:type="spellEnd"/>
            <w:r w:rsidRPr="00114C8E">
              <w:rPr>
                <w:rFonts w:ascii="Times New Roman CYR" w:hAnsi="Times New Roman CYR" w:cs="Times New Roman CYR"/>
                <w:sz w:val="20"/>
                <w:szCs w:val="20"/>
              </w:rPr>
              <w:t xml:space="preserve"> Р 53800, </w:t>
            </w:r>
            <w:proofErr w:type="spellStart"/>
            <w:r w:rsidRPr="00114C8E">
              <w:rPr>
                <w:rFonts w:ascii="Times New Roman CYR" w:hAnsi="Times New Roman CYR" w:cs="Times New Roman CYR"/>
                <w:sz w:val="20"/>
                <w:szCs w:val="20"/>
              </w:rPr>
              <w:t>ГОСТу</w:t>
            </w:r>
            <w:proofErr w:type="spellEnd"/>
            <w:r w:rsidRPr="00114C8E">
              <w:rPr>
                <w:rFonts w:ascii="Times New Roman CYR" w:hAnsi="Times New Roman CYR" w:cs="Times New Roman CYR"/>
                <w:sz w:val="20"/>
                <w:szCs w:val="20"/>
              </w:rPr>
              <w:t xml:space="preserve"> 3927-88 или по колодкам, полученным на основе гипсового слепка стопы. Слепок следует изготавливать в кабинете, предназначенном для </w:t>
            </w:r>
            <w:proofErr w:type="spellStart"/>
            <w:r w:rsidRPr="00114C8E">
              <w:rPr>
                <w:rFonts w:ascii="Times New Roman CYR" w:hAnsi="Times New Roman CYR" w:cs="Times New Roman CYR"/>
                <w:sz w:val="20"/>
                <w:szCs w:val="20"/>
              </w:rPr>
              <w:t>гипсо-технических</w:t>
            </w:r>
            <w:proofErr w:type="spellEnd"/>
            <w:r w:rsidRPr="00114C8E">
              <w:rPr>
                <w:rFonts w:ascii="Times New Roman CYR" w:hAnsi="Times New Roman CYR" w:cs="Times New Roman CYR"/>
                <w:sz w:val="20"/>
                <w:szCs w:val="20"/>
              </w:rPr>
              <w:t xml:space="preserve"> работ на территории проживания инвалида с моделированием гипсового негатива по показаниям, с компенсацией укорочения с 0,5 см до 30 см. с учетом деформаций суставов и сегментов стоп, опороспособности, ассиметричной формы с персонифицированной подгонкой и примеркой с применением инструментальных методов контроля на этапах оценки качества изготовления сложной ортопедической обуви.</w:t>
            </w:r>
          </w:p>
        </w:tc>
      </w:tr>
      <w:tr w:rsidR="003B125A" w:rsidRPr="00114C8E" w:rsidTr="00114C8E">
        <w:trPr>
          <w:trHeight w:val="540"/>
        </w:trPr>
        <w:tc>
          <w:tcPr>
            <w:tcW w:w="44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46E0C" w:rsidRPr="00114C8E" w:rsidRDefault="007E511A" w:rsidP="00114C8E">
            <w:pPr>
              <w:spacing w:after="0" w:line="240" w:lineRule="auto"/>
              <w:jc w:val="center"/>
              <w:rPr>
                <w:rFonts w:ascii="Times New Roman" w:hAnsi="Times New Roman" w:cs="Times New Roman"/>
                <w:sz w:val="20"/>
                <w:szCs w:val="20"/>
              </w:rPr>
            </w:pPr>
            <w:r w:rsidRPr="00114C8E">
              <w:rPr>
                <w:rFonts w:ascii="Times New Roman" w:hAnsi="Times New Roman" w:cs="Times New Roman"/>
                <w:sz w:val="20"/>
                <w:szCs w:val="20"/>
              </w:rPr>
              <w:t>3</w:t>
            </w:r>
          </w:p>
        </w:tc>
        <w:tc>
          <w:tcPr>
            <w:tcW w:w="155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46E0C" w:rsidRPr="00114C8E" w:rsidRDefault="00446E0C" w:rsidP="00114C8E">
            <w:pPr>
              <w:spacing w:after="0" w:line="240" w:lineRule="auto"/>
              <w:jc w:val="center"/>
              <w:rPr>
                <w:rFonts w:ascii="Times New Roman" w:hAnsi="Times New Roman" w:cs="Times New Roman"/>
                <w:sz w:val="20"/>
                <w:szCs w:val="20"/>
              </w:rPr>
            </w:pPr>
            <w:r w:rsidRPr="00114C8E">
              <w:rPr>
                <w:rFonts w:ascii="Times New Roman" w:hAnsi="Times New Roman" w:cs="Times New Roman"/>
                <w:sz w:val="20"/>
                <w:szCs w:val="20"/>
              </w:rPr>
              <w:t>9-01-06</w:t>
            </w:r>
          </w:p>
          <w:p w:rsidR="00810CF0" w:rsidRPr="00114C8E" w:rsidRDefault="00810CF0" w:rsidP="00114C8E">
            <w:pPr>
              <w:spacing w:after="0" w:line="240" w:lineRule="auto"/>
              <w:jc w:val="center"/>
              <w:rPr>
                <w:rFonts w:ascii="Times New Roman" w:hAnsi="Times New Roman" w:cs="Times New Roman"/>
                <w:sz w:val="20"/>
                <w:szCs w:val="20"/>
              </w:rPr>
            </w:pPr>
            <w:r w:rsidRPr="00114C8E">
              <w:rPr>
                <w:rFonts w:ascii="Times New Roman" w:hAnsi="Times New Roman" w:cs="Times New Roman"/>
                <w:sz w:val="20"/>
                <w:szCs w:val="20"/>
              </w:rPr>
              <w:t>(28)</w:t>
            </w:r>
          </w:p>
        </w:tc>
        <w:tc>
          <w:tcPr>
            <w:tcW w:w="1417" w:type="dxa"/>
            <w:tcBorders>
              <w:top w:val="nil"/>
              <w:left w:val="nil"/>
              <w:bottom w:val="single" w:sz="4" w:space="0" w:color="auto"/>
              <w:right w:val="single" w:sz="4" w:space="0" w:color="auto"/>
            </w:tcBorders>
            <w:shd w:val="clear" w:color="auto" w:fill="auto"/>
            <w:hideMark/>
          </w:tcPr>
          <w:p w:rsidR="00446E0C" w:rsidRPr="00114C8E" w:rsidRDefault="00446E0C" w:rsidP="00114C8E">
            <w:pPr>
              <w:spacing w:after="0" w:line="240" w:lineRule="auto"/>
              <w:jc w:val="center"/>
              <w:rPr>
                <w:rFonts w:ascii="Times New Roman" w:hAnsi="Times New Roman" w:cs="Times New Roman"/>
                <w:sz w:val="20"/>
                <w:szCs w:val="20"/>
              </w:rPr>
            </w:pPr>
            <w:r w:rsidRPr="00114C8E">
              <w:rPr>
                <w:rFonts w:ascii="Times New Roman" w:hAnsi="Times New Roman" w:cs="Times New Roman"/>
                <w:sz w:val="20"/>
                <w:szCs w:val="20"/>
              </w:rPr>
              <w:t>Вкладной башмачок для взрослых</w:t>
            </w:r>
          </w:p>
        </w:tc>
        <w:tc>
          <w:tcPr>
            <w:tcW w:w="1418" w:type="dxa"/>
            <w:tcBorders>
              <w:top w:val="nil"/>
              <w:left w:val="nil"/>
              <w:bottom w:val="single" w:sz="4" w:space="0" w:color="auto"/>
              <w:right w:val="single" w:sz="4" w:space="0" w:color="auto"/>
            </w:tcBorders>
            <w:shd w:val="clear" w:color="auto" w:fill="auto"/>
            <w:hideMark/>
          </w:tcPr>
          <w:p w:rsidR="00446E0C" w:rsidRPr="00114C8E" w:rsidRDefault="00446E0C" w:rsidP="00114C8E">
            <w:pPr>
              <w:spacing w:after="0" w:line="240" w:lineRule="auto"/>
              <w:jc w:val="center"/>
              <w:rPr>
                <w:rFonts w:ascii="Times New Roman" w:hAnsi="Times New Roman" w:cs="Times New Roman"/>
                <w:sz w:val="20"/>
                <w:szCs w:val="20"/>
              </w:rPr>
            </w:pPr>
            <w:r w:rsidRPr="00114C8E">
              <w:rPr>
                <w:rFonts w:ascii="Times New Roman" w:hAnsi="Times New Roman" w:cs="Times New Roman"/>
                <w:sz w:val="20"/>
                <w:szCs w:val="20"/>
              </w:rPr>
              <w:t>Обувь ортопедическая сложная для взрослых</w:t>
            </w:r>
          </w:p>
        </w:tc>
        <w:tc>
          <w:tcPr>
            <w:tcW w:w="4252" w:type="dxa"/>
            <w:gridSpan w:val="2"/>
            <w:vMerge w:val="restart"/>
            <w:tcBorders>
              <w:top w:val="nil"/>
              <w:left w:val="single" w:sz="4" w:space="0" w:color="auto"/>
              <w:bottom w:val="single" w:sz="4" w:space="0" w:color="auto"/>
              <w:right w:val="single" w:sz="4" w:space="0" w:color="auto"/>
            </w:tcBorders>
            <w:shd w:val="clear" w:color="auto" w:fill="auto"/>
            <w:hideMark/>
          </w:tcPr>
          <w:p w:rsidR="00446E0C" w:rsidRPr="00114C8E" w:rsidRDefault="00446E0C" w:rsidP="00114C8E">
            <w:pPr>
              <w:spacing w:after="0" w:line="240" w:lineRule="auto"/>
              <w:rPr>
                <w:rFonts w:ascii="Times New Roman" w:hAnsi="Times New Roman" w:cs="Times New Roman"/>
                <w:sz w:val="20"/>
                <w:szCs w:val="20"/>
              </w:rPr>
            </w:pPr>
            <w:r w:rsidRPr="00114C8E">
              <w:rPr>
                <w:rFonts w:ascii="Times New Roman" w:hAnsi="Times New Roman" w:cs="Times New Roman"/>
                <w:sz w:val="20"/>
                <w:szCs w:val="20"/>
              </w:rPr>
              <w:t>Вкладной башмачок.</w:t>
            </w:r>
            <w:r w:rsidRPr="00114C8E">
              <w:rPr>
                <w:rFonts w:ascii="Times New Roman" w:hAnsi="Times New Roman" w:cs="Times New Roman"/>
                <w:sz w:val="20"/>
                <w:szCs w:val="20"/>
              </w:rPr>
              <w:br/>
              <w:t>Вкладной элемент в обувь, применяется при ампутации переднего отдела стопы. Изготавливается индивидуально по слепку.</w:t>
            </w:r>
          </w:p>
        </w:tc>
        <w:tc>
          <w:tcPr>
            <w:tcW w:w="993" w:type="dxa"/>
            <w:vMerge w:val="restart"/>
            <w:tcBorders>
              <w:top w:val="nil"/>
              <w:left w:val="single" w:sz="4" w:space="0" w:color="auto"/>
              <w:bottom w:val="single" w:sz="4" w:space="0" w:color="auto"/>
              <w:right w:val="single" w:sz="4" w:space="0" w:color="auto"/>
            </w:tcBorders>
            <w:shd w:val="clear" w:color="auto" w:fill="auto"/>
            <w:hideMark/>
          </w:tcPr>
          <w:p w:rsidR="00446E0C" w:rsidRPr="00114C8E" w:rsidRDefault="00446E0C" w:rsidP="00114C8E">
            <w:pPr>
              <w:spacing w:after="0" w:line="240" w:lineRule="auto"/>
              <w:jc w:val="center"/>
              <w:rPr>
                <w:rFonts w:ascii="Times New Roman" w:hAnsi="Times New Roman" w:cs="Times New Roman"/>
                <w:sz w:val="20"/>
                <w:szCs w:val="20"/>
              </w:rPr>
            </w:pPr>
            <w:r w:rsidRPr="00114C8E">
              <w:rPr>
                <w:rFonts w:ascii="Times New Roman" w:hAnsi="Times New Roman" w:cs="Times New Roman"/>
                <w:sz w:val="20"/>
                <w:szCs w:val="20"/>
              </w:rPr>
              <w:t>Да</w:t>
            </w:r>
          </w:p>
        </w:tc>
      </w:tr>
      <w:tr w:rsidR="003B125A" w:rsidRPr="00114C8E" w:rsidTr="00114C8E">
        <w:trPr>
          <w:trHeight w:val="105"/>
        </w:trPr>
        <w:tc>
          <w:tcPr>
            <w:tcW w:w="444" w:type="dxa"/>
            <w:vMerge/>
            <w:tcBorders>
              <w:top w:val="nil"/>
              <w:left w:val="single" w:sz="4" w:space="0" w:color="auto"/>
              <w:bottom w:val="single" w:sz="4" w:space="0" w:color="auto"/>
              <w:right w:val="single" w:sz="4" w:space="0" w:color="auto"/>
            </w:tcBorders>
            <w:vAlign w:val="center"/>
            <w:hideMark/>
          </w:tcPr>
          <w:p w:rsidR="00446E0C" w:rsidRPr="00114C8E" w:rsidRDefault="00446E0C" w:rsidP="00114C8E">
            <w:pPr>
              <w:spacing w:after="0" w:line="240" w:lineRule="auto"/>
              <w:rPr>
                <w:rFonts w:ascii="Times New Roman" w:hAnsi="Times New Roman" w:cs="Times New Roman"/>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46E0C" w:rsidRPr="00114C8E" w:rsidRDefault="00446E0C" w:rsidP="00114C8E">
            <w:pPr>
              <w:spacing w:after="0" w:line="240" w:lineRule="auto"/>
              <w:rPr>
                <w:rFonts w:ascii="Times New Roman" w:hAnsi="Times New Roman" w:cs="Times New Roman"/>
                <w:sz w:val="20"/>
                <w:szCs w:val="20"/>
              </w:rPr>
            </w:pPr>
          </w:p>
        </w:tc>
        <w:tc>
          <w:tcPr>
            <w:tcW w:w="1417" w:type="dxa"/>
            <w:tcBorders>
              <w:top w:val="nil"/>
              <w:left w:val="nil"/>
              <w:bottom w:val="single" w:sz="4" w:space="0" w:color="auto"/>
              <w:right w:val="single" w:sz="4" w:space="0" w:color="auto"/>
            </w:tcBorders>
            <w:shd w:val="clear" w:color="auto" w:fill="auto"/>
            <w:hideMark/>
          </w:tcPr>
          <w:p w:rsidR="00446E0C" w:rsidRPr="00114C8E" w:rsidRDefault="00446E0C" w:rsidP="00114C8E">
            <w:pPr>
              <w:spacing w:after="0" w:line="240" w:lineRule="auto"/>
              <w:jc w:val="center"/>
              <w:rPr>
                <w:rFonts w:ascii="Times New Roman" w:hAnsi="Times New Roman" w:cs="Times New Roman"/>
                <w:sz w:val="20"/>
                <w:szCs w:val="20"/>
              </w:rPr>
            </w:pPr>
            <w:r w:rsidRPr="00114C8E">
              <w:rPr>
                <w:rFonts w:ascii="Times New Roman" w:hAnsi="Times New Roman" w:cs="Times New Roman"/>
                <w:sz w:val="20"/>
                <w:szCs w:val="20"/>
              </w:rPr>
              <w:t> </w:t>
            </w:r>
            <w:r w:rsidR="007E511A" w:rsidRPr="00114C8E">
              <w:rPr>
                <w:rFonts w:ascii="Times New Roman" w:hAnsi="Times New Roman" w:cs="Times New Roman"/>
                <w:sz w:val="20"/>
                <w:szCs w:val="20"/>
              </w:rPr>
              <w:t>15</w:t>
            </w:r>
          </w:p>
        </w:tc>
        <w:tc>
          <w:tcPr>
            <w:tcW w:w="1418" w:type="dxa"/>
            <w:tcBorders>
              <w:top w:val="nil"/>
              <w:left w:val="nil"/>
              <w:bottom w:val="single" w:sz="4" w:space="0" w:color="auto"/>
              <w:right w:val="single" w:sz="4" w:space="0" w:color="auto"/>
            </w:tcBorders>
            <w:shd w:val="clear" w:color="auto" w:fill="auto"/>
            <w:hideMark/>
          </w:tcPr>
          <w:p w:rsidR="00446E0C" w:rsidRPr="00114C8E" w:rsidRDefault="00446E0C" w:rsidP="00114C8E">
            <w:pPr>
              <w:spacing w:after="0" w:line="240" w:lineRule="auto"/>
              <w:jc w:val="center"/>
              <w:rPr>
                <w:rFonts w:ascii="Times New Roman" w:hAnsi="Times New Roman" w:cs="Times New Roman"/>
                <w:sz w:val="20"/>
                <w:szCs w:val="20"/>
              </w:rPr>
            </w:pPr>
            <w:r w:rsidRPr="00114C8E">
              <w:rPr>
                <w:rFonts w:ascii="Times New Roman" w:hAnsi="Times New Roman" w:cs="Times New Roman"/>
                <w:sz w:val="20"/>
                <w:szCs w:val="20"/>
              </w:rPr>
              <w:t> </w:t>
            </w:r>
          </w:p>
        </w:tc>
        <w:tc>
          <w:tcPr>
            <w:tcW w:w="4252" w:type="dxa"/>
            <w:gridSpan w:val="2"/>
            <w:vMerge/>
            <w:tcBorders>
              <w:top w:val="nil"/>
              <w:left w:val="single" w:sz="4" w:space="0" w:color="auto"/>
              <w:bottom w:val="single" w:sz="4" w:space="0" w:color="auto"/>
              <w:right w:val="single" w:sz="4" w:space="0" w:color="auto"/>
            </w:tcBorders>
            <w:vAlign w:val="center"/>
            <w:hideMark/>
          </w:tcPr>
          <w:p w:rsidR="00446E0C" w:rsidRPr="00114C8E" w:rsidRDefault="00446E0C" w:rsidP="00114C8E">
            <w:pPr>
              <w:spacing w:after="0" w:line="240" w:lineRule="auto"/>
              <w:rPr>
                <w:rFonts w:ascii="Times New Roman" w:hAnsi="Times New Roman" w:cs="Times New Roman"/>
                <w:sz w:val="20"/>
                <w:szCs w:val="20"/>
              </w:rPr>
            </w:pPr>
          </w:p>
        </w:tc>
        <w:tc>
          <w:tcPr>
            <w:tcW w:w="993" w:type="dxa"/>
            <w:vMerge/>
            <w:tcBorders>
              <w:top w:val="nil"/>
              <w:left w:val="single" w:sz="4" w:space="0" w:color="auto"/>
              <w:bottom w:val="single" w:sz="4" w:space="0" w:color="auto"/>
              <w:right w:val="single" w:sz="4" w:space="0" w:color="auto"/>
            </w:tcBorders>
            <w:vAlign w:val="center"/>
            <w:hideMark/>
          </w:tcPr>
          <w:p w:rsidR="00446E0C" w:rsidRPr="00114C8E" w:rsidRDefault="00446E0C" w:rsidP="00114C8E">
            <w:pPr>
              <w:spacing w:after="0" w:line="240" w:lineRule="auto"/>
              <w:jc w:val="center"/>
              <w:rPr>
                <w:rFonts w:ascii="Times New Roman" w:hAnsi="Times New Roman" w:cs="Times New Roman"/>
                <w:sz w:val="20"/>
                <w:szCs w:val="20"/>
              </w:rPr>
            </w:pPr>
          </w:p>
        </w:tc>
      </w:tr>
      <w:tr w:rsidR="003B125A" w:rsidRPr="00114C8E" w:rsidTr="00114C8E">
        <w:trPr>
          <w:trHeight w:val="371"/>
        </w:trPr>
        <w:tc>
          <w:tcPr>
            <w:tcW w:w="444" w:type="dxa"/>
            <w:vMerge/>
            <w:tcBorders>
              <w:top w:val="nil"/>
              <w:left w:val="single" w:sz="4" w:space="0" w:color="auto"/>
              <w:bottom w:val="single" w:sz="4" w:space="0" w:color="auto"/>
              <w:right w:val="single" w:sz="4" w:space="0" w:color="auto"/>
            </w:tcBorders>
            <w:vAlign w:val="center"/>
            <w:hideMark/>
          </w:tcPr>
          <w:p w:rsidR="00446E0C" w:rsidRPr="00114C8E" w:rsidRDefault="00446E0C" w:rsidP="00114C8E">
            <w:pPr>
              <w:spacing w:after="0" w:line="240" w:lineRule="auto"/>
              <w:rPr>
                <w:rFonts w:ascii="Times New Roman" w:hAnsi="Times New Roman" w:cs="Times New Roman"/>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46E0C" w:rsidRPr="00114C8E" w:rsidRDefault="00446E0C" w:rsidP="00114C8E">
            <w:pPr>
              <w:spacing w:after="0" w:line="240" w:lineRule="auto"/>
              <w:rPr>
                <w:rFonts w:ascii="Times New Roman" w:hAnsi="Times New Roman" w:cs="Times New Roman"/>
                <w:sz w:val="20"/>
                <w:szCs w:val="20"/>
              </w:rPr>
            </w:pPr>
          </w:p>
        </w:tc>
        <w:tc>
          <w:tcPr>
            <w:tcW w:w="1417" w:type="dxa"/>
            <w:vMerge w:val="restart"/>
            <w:tcBorders>
              <w:top w:val="nil"/>
              <w:left w:val="single" w:sz="4" w:space="0" w:color="auto"/>
              <w:bottom w:val="single" w:sz="4" w:space="0" w:color="auto"/>
              <w:right w:val="single" w:sz="4" w:space="0" w:color="auto"/>
            </w:tcBorders>
            <w:shd w:val="clear" w:color="auto" w:fill="auto"/>
            <w:hideMark/>
          </w:tcPr>
          <w:p w:rsidR="00446E0C" w:rsidRPr="00114C8E" w:rsidRDefault="00446E0C" w:rsidP="00114C8E">
            <w:pPr>
              <w:spacing w:after="0" w:line="240" w:lineRule="auto"/>
              <w:jc w:val="center"/>
              <w:rPr>
                <w:rFonts w:ascii="Times New Roman" w:hAnsi="Times New Roman" w:cs="Times New Roman"/>
                <w:sz w:val="20"/>
                <w:szCs w:val="20"/>
              </w:rPr>
            </w:pPr>
            <w:r w:rsidRPr="00114C8E">
              <w:rPr>
                <w:rFonts w:ascii="Times New Roman" w:hAnsi="Times New Roman" w:cs="Times New Roman"/>
                <w:sz w:val="20"/>
                <w:szCs w:val="20"/>
              </w:rPr>
              <w:t>шт.</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rsidR="00446E0C" w:rsidRPr="00114C8E" w:rsidRDefault="00446E0C" w:rsidP="00114C8E">
            <w:pPr>
              <w:spacing w:after="0" w:line="240" w:lineRule="auto"/>
              <w:jc w:val="center"/>
              <w:rPr>
                <w:rFonts w:ascii="Times New Roman" w:hAnsi="Times New Roman" w:cs="Times New Roman"/>
                <w:sz w:val="20"/>
                <w:szCs w:val="20"/>
              </w:rPr>
            </w:pPr>
            <w:r w:rsidRPr="00114C8E">
              <w:rPr>
                <w:rFonts w:ascii="Times New Roman" w:hAnsi="Times New Roman" w:cs="Times New Roman"/>
                <w:sz w:val="20"/>
                <w:szCs w:val="20"/>
              </w:rPr>
              <w:t>32.50.22.153</w:t>
            </w:r>
          </w:p>
        </w:tc>
        <w:tc>
          <w:tcPr>
            <w:tcW w:w="4252" w:type="dxa"/>
            <w:gridSpan w:val="2"/>
            <w:vMerge/>
            <w:tcBorders>
              <w:top w:val="nil"/>
              <w:left w:val="single" w:sz="4" w:space="0" w:color="auto"/>
              <w:bottom w:val="single" w:sz="4" w:space="0" w:color="auto"/>
              <w:right w:val="single" w:sz="4" w:space="0" w:color="auto"/>
            </w:tcBorders>
            <w:vAlign w:val="center"/>
            <w:hideMark/>
          </w:tcPr>
          <w:p w:rsidR="00446E0C" w:rsidRPr="00114C8E" w:rsidRDefault="00446E0C" w:rsidP="00114C8E">
            <w:pPr>
              <w:spacing w:after="0" w:line="240" w:lineRule="auto"/>
              <w:rPr>
                <w:rFonts w:ascii="Times New Roman" w:hAnsi="Times New Roman" w:cs="Times New Roman"/>
                <w:sz w:val="20"/>
                <w:szCs w:val="20"/>
              </w:rPr>
            </w:pPr>
          </w:p>
        </w:tc>
        <w:tc>
          <w:tcPr>
            <w:tcW w:w="993" w:type="dxa"/>
            <w:vMerge/>
            <w:tcBorders>
              <w:top w:val="nil"/>
              <w:left w:val="single" w:sz="4" w:space="0" w:color="auto"/>
              <w:bottom w:val="single" w:sz="4" w:space="0" w:color="auto"/>
              <w:right w:val="single" w:sz="4" w:space="0" w:color="auto"/>
            </w:tcBorders>
            <w:vAlign w:val="center"/>
            <w:hideMark/>
          </w:tcPr>
          <w:p w:rsidR="00446E0C" w:rsidRPr="00114C8E" w:rsidRDefault="00446E0C" w:rsidP="00114C8E">
            <w:pPr>
              <w:spacing w:after="0" w:line="240" w:lineRule="auto"/>
              <w:jc w:val="center"/>
              <w:rPr>
                <w:rFonts w:ascii="Times New Roman" w:hAnsi="Times New Roman" w:cs="Times New Roman"/>
                <w:sz w:val="20"/>
                <w:szCs w:val="20"/>
              </w:rPr>
            </w:pPr>
          </w:p>
        </w:tc>
      </w:tr>
      <w:tr w:rsidR="003B125A" w:rsidRPr="00114C8E" w:rsidTr="00114C8E">
        <w:trPr>
          <w:trHeight w:val="222"/>
        </w:trPr>
        <w:tc>
          <w:tcPr>
            <w:tcW w:w="444" w:type="dxa"/>
            <w:vMerge/>
            <w:tcBorders>
              <w:top w:val="nil"/>
              <w:left w:val="single" w:sz="4" w:space="0" w:color="auto"/>
              <w:bottom w:val="single" w:sz="4" w:space="0" w:color="auto"/>
              <w:right w:val="single" w:sz="4" w:space="0" w:color="auto"/>
            </w:tcBorders>
            <w:vAlign w:val="center"/>
            <w:hideMark/>
          </w:tcPr>
          <w:p w:rsidR="00446E0C" w:rsidRPr="00114C8E" w:rsidRDefault="00446E0C" w:rsidP="00114C8E">
            <w:pPr>
              <w:spacing w:after="0" w:line="240" w:lineRule="auto"/>
              <w:rPr>
                <w:rFonts w:ascii="Times New Roman" w:hAnsi="Times New Roman" w:cs="Times New Roman"/>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46E0C" w:rsidRPr="00114C8E" w:rsidRDefault="00446E0C" w:rsidP="00114C8E">
            <w:pPr>
              <w:spacing w:after="0" w:line="240" w:lineRule="auto"/>
              <w:rPr>
                <w:rFonts w:ascii="Times New Roman" w:hAnsi="Times New Roman" w:cs="Times New Roman"/>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446E0C" w:rsidRPr="00114C8E" w:rsidRDefault="00446E0C" w:rsidP="00114C8E">
            <w:pPr>
              <w:spacing w:after="0" w:line="240" w:lineRule="auto"/>
              <w:rPr>
                <w:rFonts w:ascii="Times New Roman" w:hAnsi="Times New Roman" w:cs="Times New Roman"/>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446E0C" w:rsidRPr="00114C8E" w:rsidRDefault="00446E0C" w:rsidP="00114C8E">
            <w:pPr>
              <w:spacing w:after="0" w:line="240" w:lineRule="auto"/>
              <w:rPr>
                <w:rFonts w:ascii="Times New Roman" w:hAnsi="Times New Roman" w:cs="Times New Roman"/>
                <w:sz w:val="20"/>
                <w:szCs w:val="20"/>
              </w:rPr>
            </w:pPr>
          </w:p>
        </w:tc>
        <w:tc>
          <w:tcPr>
            <w:tcW w:w="4252" w:type="dxa"/>
            <w:gridSpan w:val="2"/>
            <w:tcBorders>
              <w:top w:val="nil"/>
              <w:left w:val="nil"/>
              <w:bottom w:val="single" w:sz="4" w:space="0" w:color="auto"/>
              <w:right w:val="single" w:sz="4" w:space="0" w:color="auto"/>
            </w:tcBorders>
            <w:shd w:val="clear" w:color="auto" w:fill="auto"/>
            <w:hideMark/>
          </w:tcPr>
          <w:p w:rsidR="00446E0C" w:rsidRPr="00114C8E" w:rsidRDefault="00446E0C" w:rsidP="00114C8E">
            <w:pPr>
              <w:spacing w:after="0" w:line="240" w:lineRule="auto"/>
              <w:rPr>
                <w:rFonts w:ascii="Times New Roman" w:hAnsi="Times New Roman" w:cs="Times New Roman"/>
                <w:sz w:val="20"/>
                <w:szCs w:val="20"/>
              </w:rPr>
            </w:pPr>
            <w:r w:rsidRPr="00114C8E">
              <w:rPr>
                <w:rFonts w:ascii="Times New Roman" w:hAnsi="Times New Roman" w:cs="Times New Roman"/>
                <w:sz w:val="20"/>
                <w:szCs w:val="20"/>
              </w:rPr>
              <w:t>Специальные детали – металлическая пластина.</w:t>
            </w:r>
          </w:p>
        </w:tc>
        <w:tc>
          <w:tcPr>
            <w:tcW w:w="993" w:type="dxa"/>
            <w:tcBorders>
              <w:top w:val="nil"/>
              <w:left w:val="nil"/>
              <w:bottom w:val="single" w:sz="4" w:space="0" w:color="auto"/>
              <w:right w:val="single" w:sz="4" w:space="0" w:color="auto"/>
            </w:tcBorders>
            <w:shd w:val="clear" w:color="auto" w:fill="auto"/>
            <w:hideMark/>
          </w:tcPr>
          <w:p w:rsidR="00446E0C" w:rsidRPr="00114C8E" w:rsidRDefault="00446E0C" w:rsidP="00114C8E">
            <w:pPr>
              <w:spacing w:after="0" w:line="240" w:lineRule="auto"/>
              <w:jc w:val="center"/>
              <w:rPr>
                <w:rFonts w:ascii="Times New Roman" w:hAnsi="Times New Roman" w:cs="Times New Roman"/>
                <w:sz w:val="20"/>
                <w:szCs w:val="20"/>
              </w:rPr>
            </w:pPr>
            <w:r w:rsidRPr="00114C8E">
              <w:rPr>
                <w:rFonts w:ascii="Times New Roman" w:hAnsi="Times New Roman" w:cs="Times New Roman"/>
                <w:sz w:val="20"/>
                <w:szCs w:val="20"/>
              </w:rPr>
              <w:t>Да</w:t>
            </w:r>
          </w:p>
        </w:tc>
      </w:tr>
      <w:tr w:rsidR="003B125A" w:rsidRPr="00114C8E" w:rsidTr="00114C8E">
        <w:trPr>
          <w:trHeight w:val="462"/>
        </w:trPr>
        <w:tc>
          <w:tcPr>
            <w:tcW w:w="444" w:type="dxa"/>
            <w:vMerge/>
            <w:tcBorders>
              <w:top w:val="nil"/>
              <w:left w:val="single" w:sz="4" w:space="0" w:color="auto"/>
              <w:bottom w:val="single" w:sz="4" w:space="0" w:color="auto"/>
              <w:right w:val="single" w:sz="4" w:space="0" w:color="auto"/>
            </w:tcBorders>
            <w:vAlign w:val="center"/>
            <w:hideMark/>
          </w:tcPr>
          <w:p w:rsidR="00446E0C" w:rsidRPr="00114C8E" w:rsidRDefault="00446E0C" w:rsidP="00114C8E">
            <w:pPr>
              <w:spacing w:after="0" w:line="240" w:lineRule="auto"/>
              <w:rPr>
                <w:rFonts w:ascii="Times New Roman" w:hAnsi="Times New Roman" w:cs="Times New Roman"/>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46E0C" w:rsidRPr="00114C8E" w:rsidRDefault="00446E0C" w:rsidP="00114C8E">
            <w:pPr>
              <w:spacing w:after="0" w:line="240" w:lineRule="auto"/>
              <w:rPr>
                <w:rFonts w:ascii="Times New Roman" w:hAnsi="Times New Roman" w:cs="Times New Roman"/>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446E0C" w:rsidRPr="00114C8E" w:rsidRDefault="00446E0C" w:rsidP="00114C8E">
            <w:pPr>
              <w:spacing w:after="0" w:line="240" w:lineRule="auto"/>
              <w:rPr>
                <w:rFonts w:ascii="Times New Roman" w:hAnsi="Times New Roman" w:cs="Times New Roman"/>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446E0C" w:rsidRPr="00114C8E" w:rsidRDefault="00446E0C" w:rsidP="00114C8E">
            <w:pPr>
              <w:spacing w:after="0" w:line="240" w:lineRule="auto"/>
              <w:rPr>
                <w:rFonts w:ascii="Times New Roman" w:hAnsi="Times New Roman" w:cs="Times New Roman"/>
                <w:sz w:val="20"/>
                <w:szCs w:val="20"/>
              </w:rPr>
            </w:pPr>
          </w:p>
        </w:tc>
        <w:tc>
          <w:tcPr>
            <w:tcW w:w="4252" w:type="dxa"/>
            <w:gridSpan w:val="2"/>
            <w:tcBorders>
              <w:top w:val="nil"/>
              <w:left w:val="nil"/>
              <w:bottom w:val="single" w:sz="4" w:space="0" w:color="auto"/>
              <w:right w:val="single" w:sz="4" w:space="0" w:color="auto"/>
            </w:tcBorders>
            <w:shd w:val="clear" w:color="auto" w:fill="auto"/>
            <w:hideMark/>
          </w:tcPr>
          <w:p w:rsidR="00446E0C" w:rsidRPr="00114C8E" w:rsidRDefault="00446E0C" w:rsidP="00114C8E">
            <w:pPr>
              <w:spacing w:after="0" w:line="240" w:lineRule="auto"/>
              <w:rPr>
                <w:rFonts w:ascii="Times New Roman" w:hAnsi="Times New Roman" w:cs="Times New Roman"/>
                <w:sz w:val="20"/>
                <w:szCs w:val="20"/>
              </w:rPr>
            </w:pPr>
            <w:r w:rsidRPr="00114C8E">
              <w:rPr>
                <w:rFonts w:ascii="Times New Roman" w:hAnsi="Times New Roman" w:cs="Times New Roman"/>
                <w:sz w:val="20"/>
                <w:szCs w:val="20"/>
              </w:rPr>
              <w:t>Жесткий клапан или жесткий язычок в зависимости от индивидуальных особенностей Получателя.</w:t>
            </w:r>
          </w:p>
        </w:tc>
        <w:tc>
          <w:tcPr>
            <w:tcW w:w="993" w:type="dxa"/>
            <w:tcBorders>
              <w:top w:val="nil"/>
              <w:left w:val="nil"/>
              <w:bottom w:val="single" w:sz="4" w:space="0" w:color="auto"/>
              <w:right w:val="single" w:sz="4" w:space="0" w:color="auto"/>
            </w:tcBorders>
            <w:shd w:val="clear" w:color="auto" w:fill="auto"/>
            <w:hideMark/>
          </w:tcPr>
          <w:p w:rsidR="00446E0C" w:rsidRPr="00114C8E" w:rsidRDefault="00446E0C" w:rsidP="00114C8E">
            <w:pPr>
              <w:spacing w:after="0" w:line="240" w:lineRule="auto"/>
              <w:jc w:val="center"/>
              <w:rPr>
                <w:rFonts w:ascii="Times New Roman" w:hAnsi="Times New Roman" w:cs="Times New Roman"/>
                <w:sz w:val="20"/>
                <w:szCs w:val="20"/>
              </w:rPr>
            </w:pPr>
            <w:r w:rsidRPr="00114C8E">
              <w:rPr>
                <w:rFonts w:ascii="Times New Roman" w:hAnsi="Times New Roman" w:cs="Times New Roman"/>
                <w:sz w:val="20"/>
                <w:szCs w:val="20"/>
              </w:rPr>
              <w:t>Да</w:t>
            </w:r>
          </w:p>
        </w:tc>
      </w:tr>
      <w:tr w:rsidR="003B125A" w:rsidRPr="00114C8E" w:rsidTr="00114C8E">
        <w:trPr>
          <w:trHeight w:val="462"/>
        </w:trPr>
        <w:tc>
          <w:tcPr>
            <w:tcW w:w="444" w:type="dxa"/>
            <w:vMerge/>
            <w:tcBorders>
              <w:top w:val="nil"/>
              <w:left w:val="single" w:sz="4" w:space="0" w:color="auto"/>
              <w:bottom w:val="single" w:sz="4" w:space="0" w:color="auto"/>
              <w:right w:val="single" w:sz="4" w:space="0" w:color="auto"/>
            </w:tcBorders>
            <w:vAlign w:val="center"/>
            <w:hideMark/>
          </w:tcPr>
          <w:p w:rsidR="00446E0C" w:rsidRPr="00114C8E" w:rsidRDefault="00446E0C" w:rsidP="00114C8E">
            <w:pPr>
              <w:spacing w:after="0" w:line="240" w:lineRule="auto"/>
              <w:rPr>
                <w:rFonts w:ascii="Times New Roman" w:hAnsi="Times New Roman" w:cs="Times New Roman"/>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46E0C" w:rsidRPr="00114C8E" w:rsidRDefault="00446E0C" w:rsidP="00114C8E">
            <w:pPr>
              <w:spacing w:after="0" w:line="240" w:lineRule="auto"/>
              <w:rPr>
                <w:rFonts w:ascii="Times New Roman" w:hAnsi="Times New Roman" w:cs="Times New Roman"/>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446E0C" w:rsidRPr="00114C8E" w:rsidRDefault="00446E0C" w:rsidP="00114C8E">
            <w:pPr>
              <w:spacing w:after="0" w:line="240" w:lineRule="auto"/>
              <w:rPr>
                <w:rFonts w:ascii="Times New Roman" w:hAnsi="Times New Roman" w:cs="Times New Roman"/>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446E0C" w:rsidRPr="00114C8E" w:rsidRDefault="00446E0C" w:rsidP="00114C8E">
            <w:pPr>
              <w:spacing w:after="0" w:line="240" w:lineRule="auto"/>
              <w:rPr>
                <w:rFonts w:ascii="Times New Roman" w:hAnsi="Times New Roman" w:cs="Times New Roman"/>
                <w:sz w:val="20"/>
                <w:szCs w:val="20"/>
              </w:rPr>
            </w:pPr>
          </w:p>
        </w:tc>
        <w:tc>
          <w:tcPr>
            <w:tcW w:w="4252" w:type="dxa"/>
            <w:gridSpan w:val="2"/>
            <w:tcBorders>
              <w:top w:val="nil"/>
              <w:left w:val="nil"/>
              <w:bottom w:val="single" w:sz="4" w:space="0" w:color="auto"/>
              <w:right w:val="single" w:sz="4" w:space="0" w:color="auto"/>
            </w:tcBorders>
            <w:shd w:val="clear" w:color="auto" w:fill="auto"/>
            <w:hideMark/>
          </w:tcPr>
          <w:p w:rsidR="00446E0C" w:rsidRPr="00114C8E" w:rsidRDefault="00446E0C" w:rsidP="00114C8E">
            <w:pPr>
              <w:spacing w:after="0" w:line="240" w:lineRule="auto"/>
              <w:rPr>
                <w:rFonts w:ascii="Times New Roman" w:hAnsi="Times New Roman" w:cs="Times New Roman"/>
                <w:sz w:val="20"/>
                <w:szCs w:val="20"/>
              </w:rPr>
            </w:pPr>
            <w:proofErr w:type="spellStart"/>
            <w:r w:rsidRPr="00114C8E">
              <w:rPr>
                <w:rFonts w:ascii="Times New Roman" w:hAnsi="Times New Roman" w:cs="Times New Roman"/>
                <w:sz w:val="20"/>
                <w:szCs w:val="20"/>
              </w:rPr>
              <w:t>Притяжной</w:t>
            </w:r>
            <w:proofErr w:type="spellEnd"/>
            <w:r w:rsidRPr="00114C8E">
              <w:rPr>
                <w:rFonts w:ascii="Times New Roman" w:hAnsi="Times New Roman" w:cs="Times New Roman"/>
                <w:sz w:val="20"/>
                <w:szCs w:val="20"/>
              </w:rPr>
              <w:t xml:space="preserve"> ремень или шнурки, или лента типа «</w:t>
            </w:r>
            <w:proofErr w:type="spellStart"/>
            <w:r w:rsidRPr="00114C8E">
              <w:rPr>
                <w:rFonts w:ascii="Times New Roman" w:hAnsi="Times New Roman" w:cs="Times New Roman"/>
                <w:sz w:val="20"/>
                <w:szCs w:val="20"/>
              </w:rPr>
              <w:t>велкро</w:t>
            </w:r>
            <w:proofErr w:type="spellEnd"/>
            <w:r w:rsidRPr="00114C8E">
              <w:rPr>
                <w:rFonts w:ascii="Times New Roman" w:hAnsi="Times New Roman" w:cs="Times New Roman"/>
                <w:sz w:val="20"/>
                <w:szCs w:val="20"/>
              </w:rPr>
              <w:t>» в зависимости от индивидуальных особенностей Получателя.</w:t>
            </w:r>
          </w:p>
        </w:tc>
        <w:tc>
          <w:tcPr>
            <w:tcW w:w="993" w:type="dxa"/>
            <w:tcBorders>
              <w:top w:val="nil"/>
              <w:left w:val="nil"/>
              <w:bottom w:val="single" w:sz="4" w:space="0" w:color="auto"/>
              <w:right w:val="single" w:sz="4" w:space="0" w:color="auto"/>
            </w:tcBorders>
            <w:shd w:val="clear" w:color="auto" w:fill="auto"/>
            <w:hideMark/>
          </w:tcPr>
          <w:p w:rsidR="00446E0C" w:rsidRPr="00114C8E" w:rsidRDefault="00446E0C" w:rsidP="00114C8E">
            <w:pPr>
              <w:spacing w:after="0" w:line="240" w:lineRule="auto"/>
              <w:jc w:val="center"/>
              <w:rPr>
                <w:rFonts w:ascii="Times New Roman" w:hAnsi="Times New Roman" w:cs="Times New Roman"/>
                <w:sz w:val="20"/>
                <w:szCs w:val="20"/>
              </w:rPr>
            </w:pPr>
            <w:r w:rsidRPr="00114C8E">
              <w:rPr>
                <w:rFonts w:ascii="Times New Roman" w:hAnsi="Times New Roman" w:cs="Times New Roman"/>
                <w:sz w:val="20"/>
                <w:szCs w:val="20"/>
              </w:rPr>
              <w:t>Да</w:t>
            </w:r>
          </w:p>
        </w:tc>
      </w:tr>
      <w:tr w:rsidR="003B125A" w:rsidRPr="00114C8E" w:rsidTr="00114C8E">
        <w:trPr>
          <w:trHeight w:val="222"/>
        </w:trPr>
        <w:tc>
          <w:tcPr>
            <w:tcW w:w="444" w:type="dxa"/>
            <w:vMerge/>
            <w:tcBorders>
              <w:top w:val="nil"/>
              <w:left w:val="single" w:sz="4" w:space="0" w:color="auto"/>
              <w:bottom w:val="single" w:sz="4" w:space="0" w:color="auto"/>
              <w:right w:val="single" w:sz="4" w:space="0" w:color="auto"/>
            </w:tcBorders>
            <w:vAlign w:val="center"/>
            <w:hideMark/>
          </w:tcPr>
          <w:p w:rsidR="00446E0C" w:rsidRPr="00114C8E" w:rsidRDefault="00446E0C" w:rsidP="00114C8E">
            <w:pPr>
              <w:spacing w:after="0" w:line="240" w:lineRule="auto"/>
              <w:rPr>
                <w:rFonts w:ascii="Times New Roman" w:hAnsi="Times New Roman" w:cs="Times New Roman"/>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46E0C" w:rsidRPr="00114C8E" w:rsidRDefault="00446E0C" w:rsidP="00114C8E">
            <w:pPr>
              <w:spacing w:after="0" w:line="240" w:lineRule="auto"/>
              <w:rPr>
                <w:rFonts w:ascii="Times New Roman" w:hAnsi="Times New Roman" w:cs="Times New Roman"/>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446E0C" w:rsidRPr="00114C8E" w:rsidRDefault="00446E0C" w:rsidP="00114C8E">
            <w:pPr>
              <w:spacing w:after="0" w:line="240" w:lineRule="auto"/>
              <w:rPr>
                <w:rFonts w:ascii="Times New Roman" w:hAnsi="Times New Roman" w:cs="Times New Roman"/>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446E0C" w:rsidRPr="00114C8E" w:rsidRDefault="00446E0C" w:rsidP="00114C8E">
            <w:pPr>
              <w:spacing w:after="0" w:line="240" w:lineRule="auto"/>
              <w:rPr>
                <w:rFonts w:ascii="Times New Roman" w:hAnsi="Times New Roman" w:cs="Times New Roman"/>
                <w:sz w:val="20"/>
                <w:szCs w:val="20"/>
              </w:rPr>
            </w:pPr>
          </w:p>
        </w:tc>
        <w:tc>
          <w:tcPr>
            <w:tcW w:w="4252" w:type="dxa"/>
            <w:gridSpan w:val="2"/>
            <w:tcBorders>
              <w:top w:val="nil"/>
              <w:left w:val="nil"/>
              <w:bottom w:val="single" w:sz="4" w:space="0" w:color="auto"/>
              <w:right w:val="single" w:sz="4" w:space="0" w:color="auto"/>
            </w:tcBorders>
            <w:shd w:val="clear" w:color="auto" w:fill="auto"/>
            <w:hideMark/>
          </w:tcPr>
          <w:p w:rsidR="00446E0C" w:rsidRPr="00114C8E" w:rsidRDefault="00446E0C" w:rsidP="00114C8E">
            <w:pPr>
              <w:spacing w:after="0" w:line="240" w:lineRule="auto"/>
              <w:rPr>
                <w:rFonts w:ascii="Times New Roman" w:hAnsi="Times New Roman" w:cs="Times New Roman"/>
                <w:sz w:val="20"/>
                <w:szCs w:val="20"/>
              </w:rPr>
            </w:pPr>
            <w:r w:rsidRPr="00114C8E">
              <w:rPr>
                <w:rFonts w:ascii="Times New Roman" w:hAnsi="Times New Roman" w:cs="Times New Roman"/>
                <w:sz w:val="20"/>
                <w:szCs w:val="20"/>
              </w:rPr>
              <w:t>Материал изготовления верха – хром обувной.</w:t>
            </w:r>
          </w:p>
        </w:tc>
        <w:tc>
          <w:tcPr>
            <w:tcW w:w="993" w:type="dxa"/>
            <w:tcBorders>
              <w:top w:val="nil"/>
              <w:left w:val="nil"/>
              <w:bottom w:val="single" w:sz="4" w:space="0" w:color="auto"/>
              <w:right w:val="single" w:sz="4" w:space="0" w:color="auto"/>
            </w:tcBorders>
            <w:shd w:val="clear" w:color="auto" w:fill="auto"/>
            <w:hideMark/>
          </w:tcPr>
          <w:p w:rsidR="00446E0C" w:rsidRPr="00114C8E" w:rsidRDefault="00446E0C" w:rsidP="00114C8E">
            <w:pPr>
              <w:spacing w:after="0" w:line="240" w:lineRule="auto"/>
              <w:jc w:val="center"/>
              <w:rPr>
                <w:rFonts w:ascii="Times New Roman" w:hAnsi="Times New Roman" w:cs="Times New Roman"/>
                <w:sz w:val="20"/>
                <w:szCs w:val="20"/>
              </w:rPr>
            </w:pPr>
            <w:r w:rsidRPr="00114C8E">
              <w:rPr>
                <w:rFonts w:ascii="Times New Roman" w:hAnsi="Times New Roman" w:cs="Times New Roman"/>
                <w:sz w:val="20"/>
                <w:szCs w:val="20"/>
              </w:rPr>
              <w:t>Да</w:t>
            </w:r>
          </w:p>
        </w:tc>
      </w:tr>
      <w:tr w:rsidR="003B125A" w:rsidRPr="00114C8E" w:rsidTr="00114C8E">
        <w:trPr>
          <w:trHeight w:val="222"/>
        </w:trPr>
        <w:tc>
          <w:tcPr>
            <w:tcW w:w="444" w:type="dxa"/>
            <w:vMerge/>
            <w:tcBorders>
              <w:top w:val="nil"/>
              <w:left w:val="single" w:sz="4" w:space="0" w:color="auto"/>
              <w:bottom w:val="single" w:sz="4" w:space="0" w:color="auto"/>
              <w:right w:val="single" w:sz="4" w:space="0" w:color="auto"/>
            </w:tcBorders>
            <w:vAlign w:val="center"/>
            <w:hideMark/>
          </w:tcPr>
          <w:p w:rsidR="00446E0C" w:rsidRPr="00114C8E" w:rsidRDefault="00446E0C" w:rsidP="00114C8E">
            <w:pPr>
              <w:spacing w:after="0" w:line="240" w:lineRule="auto"/>
              <w:rPr>
                <w:rFonts w:ascii="Times New Roman" w:hAnsi="Times New Roman" w:cs="Times New Roman"/>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46E0C" w:rsidRPr="00114C8E" w:rsidRDefault="00446E0C" w:rsidP="00114C8E">
            <w:pPr>
              <w:spacing w:after="0" w:line="240" w:lineRule="auto"/>
              <w:rPr>
                <w:rFonts w:ascii="Times New Roman" w:hAnsi="Times New Roman" w:cs="Times New Roman"/>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446E0C" w:rsidRPr="00114C8E" w:rsidRDefault="00446E0C" w:rsidP="00114C8E">
            <w:pPr>
              <w:spacing w:after="0" w:line="240" w:lineRule="auto"/>
              <w:rPr>
                <w:rFonts w:ascii="Times New Roman" w:hAnsi="Times New Roman" w:cs="Times New Roman"/>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446E0C" w:rsidRPr="00114C8E" w:rsidRDefault="00446E0C" w:rsidP="00114C8E">
            <w:pPr>
              <w:spacing w:after="0" w:line="240" w:lineRule="auto"/>
              <w:rPr>
                <w:rFonts w:ascii="Times New Roman" w:hAnsi="Times New Roman" w:cs="Times New Roman"/>
                <w:sz w:val="20"/>
                <w:szCs w:val="20"/>
              </w:rPr>
            </w:pPr>
          </w:p>
        </w:tc>
        <w:tc>
          <w:tcPr>
            <w:tcW w:w="4252" w:type="dxa"/>
            <w:gridSpan w:val="2"/>
            <w:tcBorders>
              <w:top w:val="nil"/>
              <w:left w:val="nil"/>
              <w:bottom w:val="single" w:sz="4" w:space="0" w:color="auto"/>
              <w:right w:val="single" w:sz="4" w:space="0" w:color="auto"/>
            </w:tcBorders>
            <w:shd w:val="clear" w:color="auto" w:fill="auto"/>
            <w:hideMark/>
          </w:tcPr>
          <w:p w:rsidR="00446E0C" w:rsidRPr="00114C8E" w:rsidRDefault="00446E0C" w:rsidP="00114C8E">
            <w:pPr>
              <w:spacing w:after="0" w:line="240" w:lineRule="auto"/>
              <w:rPr>
                <w:rFonts w:ascii="Times New Roman" w:hAnsi="Times New Roman" w:cs="Times New Roman"/>
                <w:sz w:val="20"/>
                <w:szCs w:val="20"/>
              </w:rPr>
            </w:pPr>
            <w:r w:rsidRPr="00114C8E">
              <w:rPr>
                <w:rFonts w:ascii="Times New Roman" w:hAnsi="Times New Roman" w:cs="Times New Roman"/>
                <w:sz w:val="20"/>
                <w:szCs w:val="20"/>
              </w:rPr>
              <w:t>Материал изготовления низа – микропористая резина</w:t>
            </w:r>
          </w:p>
        </w:tc>
        <w:tc>
          <w:tcPr>
            <w:tcW w:w="993" w:type="dxa"/>
            <w:tcBorders>
              <w:top w:val="nil"/>
              <w:left w:val="nil"/>
              <w:bottom w:val="single" w:sz="4" w:space="0" w:color="auto"/>
              <w:right w:val="single" w:sz="4" w:space="0" w:color="auto"/>
            </w:tcBorders>
            <w:shd w:val="clear" w:color="auto" w:fill="auto"/>
            <w:hideMark/>
          </w:tcPr>
          <w:p w:rsidR="00446E0C" w:rsidRPr="00114C8E" w:rsidRDefault="00446E0C" w:rsidP="00114C8E">
            <w:pPr>
              <w:spacing w:after="0" w:line="240" w:lineRule="auto"/>
              <w:jc w:val="center"/>
              <w:rPr>
                <w:rFonts w:ascii="Times New Roman" w:hAnsi="Times New Roman" w:cs="Times New Roman"/>
                <w:sz w:val="20"/>
                <w:szCs w:val="20"/>
              </w:rPr>
            </w:pPr>
            <w:r w:rsidRPr="00114C8E">
              <w:rPr>
                <w:rFonts w:ascii="Times New Roman" w:hAnsi="Times New Roman" w:cs="Times New Roman"/>
                <w:sz w:val="20"/>
                <w:szCs w:val="20"/>
              </w:rPr>
              <w:t>Да</w:t>
            </w:r>
          </w:p>
        </w:tc>
      </w:tr>
      <w:tr w:rsidR="003B125A" w:rsidRPr="00114C8E" w:rsidTr="00114C8E">
        <w:trPr>
          <w:trHeight w:val="300"/>
        </w:trPr>
        <w:tc>
          <w:tcPr>
            <w:tcW w:w="444" w:type="dxa"/>
            <w:vMerge/>
            <w:tcBorders>
              <w:top w:val="nil"/>
              <w:left w:val="single" w:sz="4" w:space="0" w:color="auto"/>
              <w:bottom w:val="single" w:sz="4" w:space="0" w:color="auto"/>
              <w:right w:val="single" w:sz="4" w:space="0" w:color="auto"/>
            </w:tcBorders>
            <w:vAlign w:val="center"/>
            <w:hideMark/>
          </w:tcPr>
          <w:p w:rsidR="00446E0C" w:rsidRPr="00114C8E" w:rsidRDefault="00446E0C" w:rsidP="00114C8E">
            <w:pPr>
              <w:spacing w:after="0" w:line="240" w:lineRule="auto"/>
              <w:rPr>
                <w:rFonts w:ascii="Times New Roman" w:hAnsi="Times New Roman" w:cs="Times New Roman"/>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46E0C" w:rsidRPr="00114C8E" w:rsidRDefault="00446E0C" w:rsidP="00114C8E">
            <w:pPr>
              <w:spacing w:after="0" w:line="240" w:lineRule="auto"/>
              <w:rPr>
                <w:rFonts w:ascii="Times New Roman" w:hAnsi="Times New Roman" w:cs="Times New Roman"/>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446E0C" w:rsidRPr="00114C8E" w:rsidRDefault="00446E0C" w:rsidP="00114C8E">
            <w:pPr>
              <w:spacing w:after="0" w:line="240" w:lineRule="auto"/>
              <w:rPr>
                <w:rFonts w:ascii="Times New Roman" w:hAnsi="Times New Roman" w:cs="Times New Roman"/>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446E0C" w:rsidRPr="00114C8E" w:rsidRDefault="00446E0C" w:rsidP="00114C8E">
            <w:pPr>
              <w:spacing w:after="0" w:line="240" w:lineRule="auto"/>
              <w:rPr>
                <w:rFonts w:ascii="Times New Roman" w:hAnsi="Times New Roman" w:cs="Times New Roman"/>
                <w:sz w:val="20"/>
                <w:szCs w:val="20"/>
              </w:rPr>
            </w:pPr>
          </w:p>
        </w:tc>
        <w:tc>
          <w:tcPr>
            <w:tcW w:w="4252" w:type="dxa"/>
            <w:gridSpan w:val="2"/>
            <w:tcBorders>
              <w:top w:val="nil"/>
              <w:left w:val="nil"/>
              <w:bottom w:val="single" w:sz="4" w:space="0" w:color="auto"/>
              <w:right w:val="single" w:sz="4" w:space="0" w:color="auto"/>
            </w:tcBorders>
            <w:shd w:val="clear" w:color="auto" w:fill="auto"/>
            <w:hideMark/>
          </w:tcPr>
          <w:p w:rsidR="00446E0C" w:rsidRPr="00114C8E" w:rsidRDefault="00446E0C" w:rsidP="00114C8E">
            <w:pPr>
              <w:spacing w:after="0" w:line="240" w:lineRule="auto"/>
              <w:rPr>
                <w:rFonts w:ascii="Times New Roman" w:hAnsi="Times New Roman" w:cs="Times New Roman"/>
                <w:sz w:val="20"/>
                <w:szCs w:val="20"/>
              </w:rPr>
            </w:pPr>
            <w:r w:rsidRPr="00114C8E">
              <w:rPr>
                <w:rFonts w:ascii="Times New Roman" w:hAnsi="Times New Roman" w:cs="Times New Roman"/>
                <w:sz w:val="20"/>
                <w:szCs w:val="20"/>
              </w:rPr>
              <w:t>Материал изготовления подкладка – кожа подкладочная, обувные текстильные материалы.</w:t>
            </w:r>
          </w:p>
        </w:tc>
        <w:tc>
          <w:tcPr>
            <w:tcW w:w="993" w:type="dxa"/>
            <w:tcBorders>
              <w:top w:val="nil"/>
              <w:left w:val="nil"/>
              <w:bottom w:val="single" w:sz="4" w:space="0" w:color="auto"/>
              <w:right w:val="single" w:sz="4" w:space="0" w:color="auto"/>
            </w:tcBorders>
            <w:shd w:val="clear" w:color="auto" w:fill="auto"/>
            <w:hideMark/>
          </w:tcPr>
          <w:p w:rsidR="00446E0C" w:rsidRPr="00114C8E" w:rsidRDefault="00446E0C" w:rsidP="00114C8E">
            <w:pPr>
              <w:spacing w:after="0" w:line="240" w:lineRule="auto"/>
              <w:jc w:val="center"/>
              <w:rPr>
                <w:rFonts w:ascii="Times New Roman" w:hAnsi="Times New Roman" w:cs="Times New Roman"/>
                <w:sz w:val="20"/>
                <w:szCs w:val="20"/>
              </w:rPr>
            </w:pPr>
            <w:r w:rsidRPr="00114C8E">
              <w:rPr>
                <w:rFonts w:ascii="Times New Roman" w:hAnsi="Times New Roman" w:cs="Times New Roman"/>
                <w:sz w:val="20"/>
                <w:szCs w:val="20"/>
              </w:rPr>
              <w:t>Да</w:t>
            </w:r>
          </w:p>
        </w:tc>
      </w:tr>
      <w:tr w:rsidR="003B125A" w:rsidRPr="00114C8E" w:rsidTr="00114C8E">
        <w:trPr>
          <w:trHeight w:val="222"/>
        </w:trPr>
        <w:tc>
          <w:tcPr>
            <w:tcW w:w="444" w:type="dxa"/>
            <w:vMerge/>
            <w:tcBorders>
              <w:top w:val="nil"/>
              <w:left w:val="single" w:sz="4" w:space="0" w:color="auto"/>
              <w:bottom w:val="single" w:sz="4" w:space="0" w:color="auto"/>
              <w:right w:val="single" w:sz="4" w:space="0" w:color="auto"/>
            </w:tcBorders>
            <w:vAlign w:val="center"/>
            <w:hideMark/>
          </w:tcPr>
          <w:p w:rsidR="00446E0C" w:rsidRPr="00114C8E" w:rsidRDefault="00446E0C" w:rsidP="00114C8E">
            <w:pPr>
              <w:spacing w:after="0" w:line="240" w:lineRule="auto"/>
              <w:rPr>
                <w:rFonts w:ascii="Times New Roman" w:hAnsi="Times New Roman" w:cs="Times New Roman"/>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46E0C" w:rsidRPr="00114C8E" w:rsidRDefault="00446E0C" w:rsidP="00114C8E">
            <w:pPr>
              <w:spacing w:after="0" w:line="240" w:lineRule="auto"/>
              <w:rPr>
                <w:rFonts w:ascii="Times New Roman" w:hAnsi="Times New Roman" w:cs="Times New Roman"/>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446E0C" w:rsidRPr="00114C8E" w:rsidRDefault="00446E0C" w:rsidP="00114C8E">
            <w:pPr>
              <w:spacing w:after="0" w:line="240" w:lineRule="auto"/>
              <w:rPr>
                <w:rFonts w:ascii="Times New Roman" w:hAnsi="Times New Roman" w:cs="Times New Roman"/>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446E0C" w:rsidRPr="00114C8E" w:rsidRDefault="00446E0C" w:rsidP="00114C8E">
            <w:pPr>
              <w:spacing w:after="0" w:line="240" w:lineRule="auto"/>
              <w:rPr>
                <w:rFonts w:ascii="Times New Roman" w:hAnsi="Times New Roman" w:cs="Times New Roman"/>
                <w:sz w:val="20"/>
                <w:szCs w:val="20"/>
              </w:rPr>
            </w:pPr>
          </w:p>
        </w:tc>
        <w:tc>
          <w:tcPr>
            <w:tcW w:w="4252" w:type="dxa"/>
            <w:gridSpan w:val="2"/>
            <w:tcBorders>
              <w:top w:val="nil"/>
              <w:left w:val="nil"/>
              <w:bottom w:val="single" w:sz="4" w:space="0" w:color="auto"/>
              <w:right w:val="single" w:sz="4" w:space="0" w:color="auto"/>
            </w:tcBorders>
            <w:shd w:val="clear" w:color="auto" w:fill="auto"/>
            <w:hideMark/>
          </w:tcPr>
          <w:p w:rsidR="00446E0C" w:rsidRPr="00114C8E" w:rsidRDefault="00446E0C" w:rsidP="00114C8E">
            <w:pPr>
              <w:spacing w:after="0" w:line="240" w:lineRule="auto"/>
              <w:rPr>
                <w:rFonts w:ascii="Times New Roman" w:hAnsi="Times New Roman" w:cs="Times New Roman"/>
                <w:sz w:val="20"/>
                <w:szCs w:val="20"/>
              </w:rPr>
            </w:pPr>
            <w:r w:rsidRPr="00114C8E">
              <w:rPr>
                <w:rFonts w:ascii="Times New Roman" w:hAnsi="Times New Roman" w:cs="Times New Roman"/>
                <w:sz w:val="20"/>
                <w:szCs w:val="20"/>
              </w:rPr>
              <w:t>Метод крепления – клеевой</w:t>
            </w:r>
          </w:p>
        </w:tc>
        <w:tc>
          <w:tcPr>
            <w:tcW w:w="993" w:type="dxa"/>
            <w:tcBorders>
              <w:top w:val="nil"/>
              <w:left w:val="nil"/>
              <w:bottom w:val="single" w:sz="4" w:space="0" w:color="auto"/>
              <w:right w:val="single" w:sz="4" w:space="0" w:color="auto"/>
            </w:tcBorders>
            <w:shd w:val="clear" w:color="auto" w:fill="auto"/>
            <w:hideMark/>
          </w:tcPr>
          <w:p w:rsidR="00446E0C" w:rsidRPr="00114C8E" w:rsidRDefault="00446E0C" w:rsidP="00114C8E">
            <w:pPr>
              <w:spacing w:after="0" w:line="240" w:lineRule="auto"/>
              <w:jc w:val="center"/>
              <w:rPr>
                <w:rFonts w:ascii="Times New Roman" w:hAnsi="Times New Roman" w:cs="Times New Roman"/>
                <w:sz w:val="20"/>
                <w:szCs w:val="20"/>
              </w:rPr>
            </w:pPr>
            <w:r w:rsidRPr="00114C8E">
              <w:rPr>
                <w:rFonts w:ascii="Times New Roman" w:hAnsi="Times New Roman" w:cs="Times New Roman"/>
                <w:sz w:val="20"/>
                <w:szCs w:val="20"/>
              </w:rPr>
              <w:t>Да</w:t>
            </w:r>
          </w:p>
        </w:tc>
      </w:tr>
      <w:tr w:rsidR="00114C8E" w:rsidRPr="00114C8E" w:rsidTr="00C040F3">
        <w:trPr>
          <w:trHeight w:val="222"/>
        </w:trPr>
        <w:tc>
          <w:tcPr>
            <w:tcW w:w="444" w:type="dxa"/>
            <w:tcBorders>
              <w:top w:val="nil"/>
              <w:left w:val="single" w:sz="4" w:space="0" w:color="auto"/>
              <w:bottom w:val="single" w:sz="4" w:space="0" w:color="auto"/>
              <w:right w:val="single" w:sz="4" w:space="0" w:color="auto"/>
            </w:tcBorders>
            <w:vAlign w:val="center"/>
            <w:hideMark/>
          </w:tcPr>
          <w:p w:rsidR="00114C8E" w:rsidRPr="00114C8E" w:rsidRDefault="00114C8E" w:rsidP="00114C8E">
            <w:pPr>
              <w:spacing w:after="0" w:line="240" w:lineRule="auto"/>
              <w:rPr>
                <w:rFonts w:ascii="Times New Roman" w:hAnsi="Times New Roman" w:cs="Times New Roman"/>
                <w:sz w:val="20"/>
                <w:szCs w:val="20"/>
              </w:rPr>
            </w:pPr>
          </w:p>
        </w:tc>
        <w:tc>
          <w:tcPr>
            <w:tcW w:w="1559" w:type="dxa"/>
            <w:tcBorders>
              <w:top w:val="nil"/>
              <w:left w:val="single" w:sz="4" w:space="0" w:color="auto"/>
              <w:bottom w:val="single" w:sz="4" w:space="0" w:color="auto"/>
              <w:right w:val="single" w:sz="4" w:space="0" w:color="auto"/>
            </w:tcBorders>
            <w:vAlign w:val="center"/>
            <w:hideMark/>
          </w:tcPr>
          <w:p w:rsidR="00114C8E" w:rsidRPr="00114C8E" w:rsidRDefault="00114C8E" w:rsidP="00114C8E">
            <w:pPr>
              <w:spacing w:after="0" w:line="240" w:lineRule="auto"/>
              <w:rPr>
                <w:rFonts w:ascii="Times New Roman" w:hAnsi="Times New Roman" w:cs="Times New Roman"/>
                <w:sz w:val="20"/>
                <w:szCs w:val="20"/>
              </w:rPr>
            </w:pPr>
          </w:p>
        </w:tc>
        <w:tc>
          <w:tcPr>
            <w:tcW w:w="1417" w:type="dxa"/>
            <w:tcBorders>
              <w:top w:val="nil"/>
              <w:left w:val="single" w:sz="4" w:space="0" w:color="auto"/>
              <w:bottom w:val="single" w:sz="4" w:space="0" w:color="auto"/>
              <w:right w:val="single" w:sz="4" w:space="0" w:color="auto"/>
            </w:tcBorders>
            <w:vAlign w:val="center"/>
            <w:hideMark/>
          </w:tcPr>
          <w:p w:rsidR="00114C8E" w:rsidRPr="00114C8E" w:rsidRDefault="00114C8E" w:rsidP="00114C8E">
            <w:pPr>
              <w:spacing w:after="0" w:line="240" w:lineRule="auto"/>
              <w:rPr>
                <w:rFonts w:ascii="Times New Roman" w:hAnsi="Times New Roman" w:cs="Times New Roman"/>
                <w:sz w:val="20"/>
                <w:szCs w:val="20"/>
              </w:rPr>
            </w:pPr>
          </w:p>
        </w:tc>
        <w:tc>
          <w:tcPr>
            <w:tcW w:w="1418" w:type="dxa"/>
            <w:tcBorders>
              <w:top w:val="nil"/>
              <w:left w:val="single" w:sz="4" w:space="0" w:color="auto"/>
              <w:bottom w:val="single" w:sz="4" w:space="0" w:color="auto"/>
              <w:right w:val="single" w:sz="4" w:space="0" w:color="auto"/>
            </w:tcBorders>
            <w:vAlign w:val="center"/>
            <w:hideMark/>
          </w:tcPr>
          <w:p w:rsidR="00114C8E" w:rsidRPr="00114C8E" w:rsidRDefault="00114C8E" w:rsidP="00114C8E">
            <w:pPr>
              <w:spacing w:after="0" w:line="240" w:lineRule="auto"/>
              <w:rPr>
                <w:rFonts w:ascii="Times New Roman" w:hAnsi="Times New Roman" w:cs="Times New Roman"/>
                <w:sz w:val="20"/>
                <w:szCs w:val="20"/>
              </w:rPr>
            </w:pPr>
          </w:p>
        </w:tc>
        <w:tc>
          <w:tcPr>
            <w:tcW w:w="5245" w:type="dxa"/>
            <w:gridSpan w:val="3"/>
            <w:tcBorders>
              <w:top w:val="nil"/>
              <w:left w:val="nil"/>
              <w:bottom w:val="single" w:sz="4" w:space="0" w:color="auto"/>
              <w:right w:val="single" w:sz="4" w:space="0" w:color="auto"/>
            </w:tcBorders>
            <w:shd w:val="clear" w:color="auto" w:fill="auto"/>
            <w:hideMark/>
          </w:tcPr>
          <w:p w:rsidR="00114C8E" w:rsidRPr="00114C8E" w:rsidRDefault="00114C8E" w:rsidP="00114C8E">
            <w:pPr>
              <w:spacing w:after="0" w:line="240" w:lineRule="auto"/>
              <w:rPr>
                <w:rFonts w:ascii="Times New Roman" w:hAnsi="Times New Roman" w:cs="Times New Roman"/>
                <w:b/>
                <w:bCs/>
                <w:sz w:val="20"/>
                <w:szCs w:val="20"/>
              </w:rPr>
            </w:pPr>
            <w:r w:rsidRPr="00114C8E">
              <w:rPr>
                <w:rFonts w:ascii="Times New Roman" w:hAnsi="Times New Roman" w:cs="Times New Roman"/>
                <w:b/>
                <w:bCs/>
                <w:sz w:val="20"/>
                <w:szCs w:val="20"/>
              </w:rPr>
              <w:t>Дополнительные потребительские свойства, в том числе функциональные, технические, качественные, эксплуатационные характеристики Изделия:</w:t>
            </w:r>
          </w:p>
          <w:p w:rsidR="00114C8E" w:rsidRPr="00114C8E" w:rsidRDefault="00114C8E" w:rsidP="00114C8E">
            <w:pPr>
              <w:spacing w:after="0" w:line="240" w:lineRule="auto"/>
              <w:jc w:val="center"/>
              <w:rPr>
                <w:rFonts w:ascii="Times New Roman" w:hAnsi="Times New Roman" w:cs="Times New Roman"/>
                <w:sz w:val="20"/>
                <w:szCs w:val="20"/>
              </w:rPr>
            </w:pPr>
            <w:r w:rsidRPr="00114C8E">
              <w:rPr>
                <w:rFonts w:ascii="Times New Roman CYR" w:hAnsi="Times New Roman CYR" w:cs="Times New Roman CYR"/>
                <w:sz w:val="20"/>
                <w:szCs w:val="20"/>
              </w:rPr>
              <w:t>Вкладной башмачок – Башмачок вкладной изготавливается по индивидуальным слепкам, с учетом медицинских показаний пациента. Вкладной башмачок используется при ампутации стопы. Должны быть изготовлены из: верх – натуральная кожа на шнуровках, искусственного носок – пробковый агломерат, подошва – подошвенный чепрака с металлической пластиной.</w:t>
            </w:r>
          </w:p>
        </w:tc>
      </w:tr>
      <w:tr w:rsidR="003B125A" w:rsidRPr="00114C8E" w:rsidTr="00114C8E">
        <w:trPr>
          <w:trHeight w:val="1182"/>
        </w:trPr>
        <w:tc>
          <w:tcPr>
            <w:tcW w:w="44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46E0C" w:rsidRPr="00114C8E" w:rsidRDefault="007E511A" w:rsidP="00114C8E">
            <w:pPr>
              <w:spacing w:after="0" w:line="240" w:lineRule="auto"/>
              <w:jc w:val="center"/>
              <w:rPr>
                <w:rFonts w:ascii="Times New Roman" w:hAnsi="Times New Roman" w:cs="Times New Roman"/>
                <w:sz w:val="20"/>
                <w:szCs w:val="20"/>
              </w:rPr>
            </w:pPr>
            <w:r w:rsidRPr="00114C8E">
              <w:rPr>
                <w:rFonts w:ascii="Times New Roman" w:hAnsi="Times New Roman" w:cs="Times New Roman"/>
                <w:sz w:val="20"/>
                <w:szCs w:val="20"/>
              </w:rPr>
              <w:t>4</w:t>
            </w:r>
          </w:p>
        </w:tc>
        <w:tc>
          <w:tcPr>
            <w:tcW w:w="155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46E0C" w:rsidRPr="00114C8E" w:rsidRDefault="00446E0C" w:rsidP="00114C8E">
            <w:pPr>
              <w:spacing w:after="0" w:line="240" w:lineRule="auto"/>
              <w:jc w:val="center"/>
              <w:rPr>
                <w:rFonts w:ascii="Times New Roman" w:hAnsi="Times New Roman" w:cs="Times New Roman"/>
                <w:sz w:val="20"/>
                <w:szCs w:val="20"/>
              </w:rPr>
            </w:pPr>
            <w:r w:rsidRPr="00114C8E">
              <w:rPr>
                <w:rFonts w:ascii="Times New Roman" w:hAnsi="Times New Roman" w:cs="Times New Roman"/>
                <w:sz w:val="20"/>
                <w:szCs w:val="20"/>
              </w:rPr>
              <w:t>9-02-03</w:t>
            </w:r>
          </w:p>
          <w:p w:rsidR="00810CF0" w:rsidRPr="00114C8E" w:rsidRDefault="00810CF0" w:rsidP="00114C8E">
            <w:pPr>
              <w:spacing w:after="0" w:line="240" w:lineRule="auto"/>
              <w:jc w:val="center"/>
              <w:rPr>
                <w:rFonts w:ascii="Times New Roman" w:hAnsi="Times New Roman" w:cs="Times New Roman"/>
                <w:sz w:val="20"/>
                <w:szCs w:val="20"/>
              </w:rPr>
            </w:pPr>
            <w:r w:rsidRPr="00114C8E">
              <w:rPr>
                <w:rFonts w:ascii="Times New Roman" w:hAnsi="Times New Roman" w:cs="Times New Roman"/>
                <w:sz w:val="20"/>
                <w:szCs w:val="20"/>
              </w:rPr>
              <w:t>(28)</w:t>
            </w:r>
          </w:p>
        </w:tc>
        <w:tc>
          <w:tcPr>
            <w:tcW w:w="1417" w:type="dxa"/>
            <w:tcBorders>
              <w:top w:val="nil"/>
              <w:left w:val="nil"/>
              <w:bottom w:val="single" w:sz="4" w:space="0" w:color="auto"/>
              <w:right w:val="single" w:sz="4" w:space="0" w:color="auto"/>
            </w:tcBorders>
            <w:shd w:val="clear" w:color="auto" w:fill="auto"/>
            <w:hideMark/>
          </w:tcPr>
          <w:p w:rsidR="00446E0C" w:rsidRPr="00114C8E" w:rsidRDefault="00446E0C" w:rsidP="00114C8E">
            <w:pPr>
              <w:spacing w:after="0" w:line="240" w:lineRule="auto"/>
              <w:jc w:val="center"/>
              <w:rPr>
                <w:rFonts w:ascii="Times New Roman" w:hAnsi="Times New Roman" w:cs="Times New Roman"/>
                <w:sz w:val="20"/>
                <w:szCs w:val="20"/>
              </w:rPr>
            </w:pPr>
            <w:r w:rsidRPr="00114C8E">
              <w:rPr>
                <w:rFonts w:ascii="Times New Roman" w:hAnsi="Times New Roman" w:cs="Times New Roman"/>
                <w:sz w:val="20"/>
                <w:szCs w:val="20"/>
              </w:rPr>
              <w:t>Ортопедическая обувь сложная на аппарат на утепленной подкладке инвалидам (пара)</w:t>
            </w:r>
          </w:p>
        </w:tc>
        <w:tc>
          <w:tcPr>
            <w:tcW w:w="1418" w:type="dxa"/>
            <w:tcBorders>
              <w:top w:val="nil"/>
              <w:left w:val="nil"/>
              <w:bottom w:val="single" w:sz="4" w:space="0" w:color="auto"/>
              <w:right w:val="single" w:sz="4" w:space="0" w:color="auto"/>
            </w:tcBorders>
            <w:shd w:val="clear" w:color="auto" w:fill="auto"/>
            <w:hideMark/>
          </w:tcPr>
          <w:p w:rsidR="00446E0C" w:rsidRPr="00114C8E" w:rsidRDefault="00446E0C" w:rsidP="00114C8E">
            <w:pPr>
              <w:spacing w:after="0" w:line="240" w:lineRule="auto"/>
              <w:jc w:val="center"/>
              <w:rPr>
                <w:rFonts w:ascii="Times New Roman" w:hAnsi="Times New Roman" w:cs="Times New Roman"/>
                <w:sz w:val="20"/>
                <w:szCs w:val="20"/>
              </w:rPr>
            </w:pPr>
            <w:r w:rsidRPr="00114C8E">
              <w:rPr>
                <w:rFonts w:ascii="Times New Roman" w:hAnsi="Times New Roman" w:cs="Times New Roman"/>
                <w:sz w:val="20"/>
                <w:szCs w:val="20"/>
              </w:rPr>
              <w:t>Обувь ортопедическая, изготовленная индивидуально</w:t>
            </w:r>
          </w:p>
        </w:tc>
        <w:tc>
          <w:tcPr>
            <w:tcW w:w="4252" w:type="dxa"/>
            <w:gridSpan w:val="2"/>
            <w:vMerge w:val="restart"/>
            <w:tcBorders>
              <w:top w:val="nil"/>
              <w:left w:val="single" w:sz="4" w:space="0" w:color="auto"/>
              <w:bottom w:val="single" w:sz="4" w:space="0" w:color="auto"/>
              <w:right w:val="single" w:sz="4" w:space="0" w:color="auto"/>
            </w:tcBorders>
            <w:shd w:val="clear" w:color="auto" w:fill="auto"/>
            <w:hideMark/>
          </w:tcPr>
          <w:p w:rsidR="00446E0C" w:rsidRPr="00114C8E" w:rsidRDefault="00446E0C" w:rsidP="00114C8E">
            <w:pPr>
              <w:spacing w:after="0" w:line="240" w:lineRule="auto"/>
              <w:rPr>
                <w:rFonts w:ascii="Times New Roman" w:hAnsi="Times New Roman" w:cs="Times New Roman"/>
                <w:sz w:val="20"/>
                <w:szCs w:val="20"/>
              </w:rPr>
            </w:pPr>
            <w:r w:rsidRPr="00114C8E">
              <w:rPr>
                <w:rFonts w:ascii="Times New Roman" w:hAnsi="Times New Roman" w:cs="Times New Roman"/>
                <w:sz w:val="20"/>
                <w:szCs w:val="20"/>
              </w:rPr>
              <w:t>Ортопедическая обувь сложная на аппарат на утепленной подкладке (пара).</w:t>
            </w:r>
            <w:r w:rsidRPr="00114C8E">
              <w:rPr>
                <w:rFonts w:ascii="Times New Roman" w:hAnsi="Times New Roman" w:cs="Times New Roman"/>
                <w:sz w:val="20"/>
                <w:szCs w:val="20"/>
              </w:rPr>
              <w:br/>
              <w:t>Предназначена для передвижения больных и инвалидов с деформациями, дефектами или функциональной недостаточностью стоп и пользующихся аппаратами нижних конечностей.</w:t>
            </w:r>
          </w:p>
        </w:tc>
        <w:tc>
          <w:tcPr>
            <w:tcW w:w="993" w:type="dxa"/>
            <w:vMerge w:val="restart"/>
            <w:tcBorders>
              <w:top w:val="nil"/>
              <w:left w:val="single" w:sz="4" w:space="0" w:color="auto"/>
              <w:bottom w:val="single" w:sz="4" w:space="0" w:color="auto"/>
              <w:right w:val="single" w:sz="4" w:space="0" w:color="auto"/>
            </w:tcBorders>
            <w:shd w:val="clear" w:color="auto" w:fill="auto"/>
            <w:hideMark/>
          </w:tcPr>
          <w:p w:rsidR="00446E0C" w:rsidRPr="00114C8E" w:rsidRDefault="00446E0C" w:rsidP="00114C8E">
            <w:pPr>
              <w:spacing w:after="0" w:line="240" w:lineRule="auto"/>
              <w:jc w:val="center"/>
              <w:rPr>
                <w:rFonts w:ascii="Times New Roman" w:hAnsi="Times New Roman" w:cs="Times New Roman"/>
                <w:sz w:val="20"/>
                <w:szCs w:val="20"/>
              </w:rPr>
            </w:pPr>
            <w:r w:rsidRPr="00114C8E">
              <w:rPr>
                <w:rFonts w:ascii="Times New Roman" w:hAnsi="Times New Roman" w:cs="Times New Roman"/>
                <w:sz w:val="20"/>
                <w:szCs w:val="20"/>
              </w:rPr>
              <w:t>Да</w:t>
            </w:r>
          </w:p>
        </w:tc>
      </w:tr>
      <w:tr w:rsidR="003B125A" w:rsidRPr="00114C8E" w:rsidTr="00114C8E">
        <w:trPr>
          <w:trHeight w:val="390"/>
        </w:trPr>
        <w:tc>
          <w:tcPr>
            <w:tcW w:w="444" w:type="dxa"/>
            <w:vMerge/>
            <w:tcBorders>
              <w:top w:val="nil"/>
              <w:left w:val="single" w:sz="4" w:space="0" w:color="auto"/>
              <w:bottom w:val="single" w:sz="4" w:space="0" w:color="auto"/>
              <w:right w:val="single" w:sz="4" w:space="0" w:color="auto"/>
            </w:tcBorders>
            <w:vAlign w:val="center"/>
            <w:hideMark/>
          </w:tcPr>
          <w:p w:rsidR="00446E0C" w:rsidRPr="00114C8E" w:rsidRDefault="00446E0C" w:rsidP="00114C8E">
            <w:pPr>
              <w:spacing w:after="0" w:line="240" w:lineRule="auto"/>
              <w:rPr>
                <w:rFonts w:ascii="Times New Roman" w:hAnsi="Times New Roman" w:cs="Times New Roman"/>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46E0C" w:rsidRPr="00114C8E" w:rsidRDefault="00446E0C" w:rsidP="00114C8E">
            <w:pPr>
              <w:spacing w:after="0" w:line="240" w:lineRule="auto"/>
              <w:rPr>
                <w:rFonts w:ascii="Times New Roman" w:hAnsi="Times New Roman" w:cs="Times New Roman"/>
                <w:sz w:val="20"/>
                <w:szCs w:val="20"/>
              </w:rPr>
            </w:pPr>
          </w:p>
        </w:tc>
        <w:tc>
          <w:tcPr>
            <w:tcW w:w="1417" w:type="dxa"/>
            <w:tcBorders>
              <w:top w:val="nil"/>
              <w:left w:val="nil"/>
              <w:bottom w:val="single" w:sz="4" w:space="0" w:color="auto"/>
              <w:right w:val="single" w:sz="4" w:space="0" w:color="auto"/>
            </w:tcBorders>
            <w:shd w:val="clear" w:color="auto" w:fill="auto"/>
            <w:hideMark/>
          </w:tcPr>
          <w:p w:rsidR="00446E0C" w:rsidRPr="00114C8E" w:rsidRDefault="00446E0C" w:rsidP="00114C8E">
            <w:pPr>
              <w:spacing w:after="0" w:line="240" w:lineRule="auto"/>
              <w:jc w:val="center"/>
              <w:rPr>
                <w:rFonts w:ascii="Times New Roman" w:hAnsi="Times New Roman" w:cs="Times New Roman"/>
                <w:sz w:val="20"/>
                <w:szCs w:val="20"/>
              </w:rPr>
            </w:pPr>
            <w:r w:rsidRPr="00114C8E">
              <w:rPr>
                <w:rFonts w:ascii="Times New Roman" w:hAnsi="Times New Roman" w:cs="Times New Roman"/>
                <w:sz w:val="20"/>
                <w:szCs w:val="20"/>
              </w:rPr>
              <w:t> </w:t>
            </w:r>
            <w:r w:rsidR="007E511A" w:rsidRPr="00114C8E">
              <w:rPr>
                <w:rFonts w:ascii="Times New Roman" w:hAnsi="Times New Roman" w:cs="Times New Roman"/>
                <w:sz w:val="20"/>
                <w:szCs w:val="20"/>
              </w:rPr>
              <w:t>20</w:t>
            </w:r>
          </w:p>
        </w:tc>
        <w:tc>
          <w:tcPr>
            <w:tcW w:w="1418" w:type="dxa"/>
            <w:tcBorders>
              <w:top w:val="nil"/>
              <w:left w:val="nil"/>
              <w:bottom w:val="single" w:sz="4" w:space="0" w:color="auto"/>
              <w:right w:val="single" w:sz="4" w:space="0" w:color="auto"/>
            </w:tcBorders>
            <w:shd w:val="clear" w:color="auto" w:fill="auto"/>
            <w:hideMark/>
          </w:tcPr>
          <w:p w:rsidR="00446E0C" w:rsidRPr="00114C8E" w:rsidRDefault="00446E0C" w:rsidP="00114C8E">
            <w:pPr>
              <w:spacing w:after="0" w:line="240" w:lineRule="auto"/>
              <w:jc w:val="center"/>
              <w:rPr>
                <w:rFonts w:ascii="Times New Roman" w:hAnsi="Times New Roman" w:cs="Times New Roman"/>
                <w:sz w:val="20"/>
                <w:szCs w:val="20"/>
              </w:rPr>
            </w:pPr>
            <w:r w:rsidRPr="00114C8E">
              <w:rPr>
                <w:rFonts w:ascii="Times New Roman" w:hAnsi="Times New Roman" w:cs="Times New Roman"/>
                <w:sz w:val="20"/>
                <w:szCs w:val="20"/>
              </w:rPr>
              <w:t>32.50.22.150-00000006</w:t>
            </w:r>
          </w:p>
        </w:tc>
        <w:tc>
          <w:tcPr>
            <w:tcW w:w="4252" w:type="dxa"/>
            <w:gridSpan w:val="2"/>
            <w:vMerge/>
            <w:tcBorders>
              <w:top w:val="nil"/>
              <w:left w:val="single" w:sz="4" w:space="0" w:color="auto"/>
              <w:bottom w:val="single" w:sz="4" w:space="0" w:color="auto"/>
              <w:right w:val="single" w:sz="4" w:space="0" w:color="auto"/>
            </w:tcBorders>
            <w:vAlign w:val="center"/>
            <w:hideMark/>
          </w:tcPr>
          <w:p w:rsidR="00446E0C" w:rsidRPr="00114C8E" w:rsidRDefault="00446E0C" w:rsidP="00114C8E">
            <w:pPr>
              <w:spacing w:after="0" w:line="240" w:lineRule="auto"/>
              <w:rPr>
                <w:rFonts w:ascii="Times New Roman" w:hAnsi="Times New Roman" w:cs="Times New Roman"/>
                <w:sz w:val="20"/>
                <w:szCs w:val="20"/>
              </w:rPr>
            </w:pPr>
          </w:p>
        </w:tc>
        <w:tc>
          <w:tcPr>
            <w:tcW w:w="993" w:type="dxa"/>
            <w:vMerge/>
            <w:tcBorders>
              <w:top w:val="nil"/>
              <w:left w:val="single" w:sz="4" w:space="0" w:color="auto"/>
              <w:bottom w:val="single" w:sz="4" w:space="0" w:color="auto"/>
              <w:right w:val="single" w:sz="4" w:space="0" w:color="auto"/>
            </w:tcBorders>
            <w:vAlign w:val="center"/>
            <w:hideMark/>
          </w:tcPr>
          <w:p w:rsidR="00446E0C" w:rsidRPr="00114C8E" w:rsidRDefault="00446E0C" w:rsidP="00114C8E">
            <w:pPr>
              <w:spacing w:after="0" w:line="240" w:lineRule="auto"/>
              <w:jc w:val="center"/>
              <w:rPr>
                <w:rFonts w:ascii="Times New Roman" w:hAnsi="Times New Roman" w:cs="Times New Roman"/>
                <w:sz w:val="20"/>
                <w:szCs w:val="20"/>
              </w:rPr>
            </w:pPr>
          </w:p>
        </w:tc>
      </w:tr>
      <w:tr w:rsidR="003B125A" w:rsidRPr="00114C8E" w:rsidTr="00114C8E">
        <w:trPr>
          <w:trHeight w:val="371"/>
        </w:trPr>
        <w:tc>
          <w:tcPr>
            <w:tcW w:w="444" w:type="dxa"/>
            <w:vMerge/>
            <w:tcBorders>
              <w:top w:val="nil"/>
              <w:left w:val="single" w:sz="4" w:space="0" w:color="auto"/>
              <w:bottom w:val="single" w:sz="4" w:space="0" w:color="auto"/>
              <w:right w:val="single" w:sz="4" w:space="0" w:color="auto"/>
            </w:tcBorders>
            <w:vAlign w:val="center"/>
            <w:hideMark/>
          </w:tcPr>
          <w:p w:rsidR="00446E0C" w:rsidRPr="00114C8E" w:rsidRDefault="00446E0C" w:rsidP="00114C8E">
            <w:pPr>
              <w:spacing w:after="0" w:line="240" w:lineRule="auto"/>
              <w:rPr>
                <w:rFonts w:ascii="Times New Roman" w:hAnsi="Times New Roman" w:cs="Times New Roman"/>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46E0C" w:rsidRPr="00114C8E" w:rsidRDefault="00446E0C" w:rsidP="00114C8E">
            <w:pPr>
              <w:spacing w:after="0" w:line="240" w:lineRule="auto"/>
              <w:rPr>
                <w:rFonts w:ascii="Times New Roman" w:hAnsi="Times New Roman" w:cs="Times New Roman"/>
                <w:sz w:val="20"/>
                <w:szCs w:val="20"/>
              </w:rPr>
            </w:pPr>
          </w:p>
        </w:tc>
        <w:tc>
          <w:tcPr>
            <w:tcW w:w="1417" w:type="dxa"/>
            <w:vMerge w:val="restart"/>
            <w:tcBorders>
              <w:top w:val="nil"/>
              <w:left w:val="single" w:sz="4" w:space="0" w:color="auto"/>
              <w:bottom w:val="single" w:sz="4" w:space="0" w:color="auto"/>
              <w:right w:val="single" w:sz="4" w:space="0" w:color="auto"/>
            </w:tcBorders>
            <w:shd w:val="clear" w:color="auto" w:fill="auto"/>
            <w:hideMark/>
          </w:tcPr>
          <w:p w:rsidR="00446E0C" w:rsidRPr="00114C8E" w:rsidRDefault="00446E0C" w:rsidP="00114C8E">
            <w:pPr>
              <w:spacing w:after="0" w:line="240" w:lineRule="auto"/>
              <w:jc w:val="center"/>
              <w:rPr>
                <w:rFonts w:ascii="Times New Roman" w:hAnsi="Times New Roman" w:cs="Times New Roman"/>
                <w:sz w:val="20"/>
                <w:szCs w:val="20"/>
              </w:rPr>
            </w:pPr>
            <w:r w:rsidRPr="00114C8E">
              <w:rPr>
                <w:rFonts w:ascii="Times New Roman" w:hAnsi="Times New Roman" w:cs="Times New Roman"/>
                <w:sz w:val="20"/>
                <w:szCs w:val="20"/>
              </w:rPr>
              <w:t>пар</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rsidR="00446E0C" w:rsidRPr="00114C8E" w:rsidRDefault="00446E0C" w:rsidP="00114C8E">
            <w:pPr>
              <w:spacing w:after="0" w:line="240" w:lineRule="auto"/>
              <w:jc w:val="center"/>
              <w:rPr>
                <w:rFonts w:ascii="Times New Roman" w:hAnsi="Times New Roman" w:cs="Times New Roman"/>
                <w:sz w:val="20"/>
                <w:szCs w:val="20"/>
              </w:rPr>
            </w:pPr>
            <w:r w:rsidRPr="00114C8E">
              <w:rPr>
                <w:rFonts w:ascii="Times New Roman" w:hAnsi="Times New Roman" w:cs="Times New Roman"/>
                <w:sz w:val="20"/>
                <w:szCs w:val="20"/>
              </w:rPr>
              <w:t>32.50.22.150</w:t>
            </w:r>
          </w:p>
        </w:tc>
        <w:tc>
          <w:tcPr>
            <w:tcW w:w="4252" w:type="dxa"/>
            <w:gridSpan w:val="2"/>
            <w:vMerge/>
            <w:tcBorders>
              <w:top w:val="nil"/>
              <w:left w:val="single" w:sz="4" w:space="0" w:color="auto"/>
              <w:bottom w:val="single" w:sz="4" w:space="0" w:color="auto"/>
              <w:right w:val="single" w:sz="4" w:space="0" w:color="auto"/>
            </w:tcBorders>
            <w:vAlign w:val="center"/>
            <w:hideMark/>
          </w:tcPr>
          <w:p w:rsidR="00446E0C" w:rsidRPr="00114C8E" w:rsidRDefault="00446E0C" w:rsidP="00114C8E">
            <w:pPr>
              <w:spacing w:after="0" w:line="240" w:lineRule="auto"/>
              <w:rPr>
                <w:rFonts w:ascii="Times New Roman" w:hAnsi="Times New Roman" w:cs="Times New Roman"/>
                <w:sz w:val="20"/>
                <w:szCs w:val="20"/>
              </w:rPr>
            </w:pPr>
          </w:p>
        </w:tc>
        <w:tc>
          <w:tcPr>
            <w:tcW w:w="993" w:type="dxa"/>
            <w:vMerge/>
            <w:tcBorders>
              <w:top w:val="nil"/>
              <w:left w:val="single" w:sz="4" w:space="0" w:color="auto"/>
              <w:bottom w:val="single" w:sz="4" w:space="0" w:color="auto"/>
              <w:right w:val="single" w:sz="4" w:space="0" w:color="auto"/>
            </w:tcBorders>
            <w:vAlign w:val="center"/>
            <w:hideMark/>
          </w:tcPr>
          <w:p w:rsidR="00446E0C" w:rsidRPr="00114C8E" w:rsidRDefault="00446E0C" w:rsidP="00114C8E">
            <w:pPr>
              <w:spacing w:after="0" w:line="240" w:lineRule="auto"/>
              <w:jc w:val="center"/>
              <w:rPr>
                <w:rFonts w:ascii="Times New Roman" w:hAnsi="Times New Roman" w:cs="Times New Roman"/>
                <w:sz w:val="20"/>
                <w:szCs w:val="20"/>
              </w:rPr>
            </w:pPr>
          </w:p>
        </w:tc>
      </w:tr>
      <w:tr w:rsidR="003B125A" w:rsidRPr="00114C8E" w:rsidTr="00114C8E">
        <w:trPr>
          <w:trHeight w:val="780"/>
        </w:trPr>
        <w:tc>
          <w:tcPr>
            <w:tcW w:w="444" w:type="dxa"/>
            <w:vMerge/>
            <w:tcBorders>
              <w:top w:val="nil"/>
              <w:left w:val="single" w:sz="4" w:space="0" w:color="auto"/>
              <w:bottom w:val="single" w:sz="4" w:space="0" w:color="auto"/>
              <w:right w:val="single" w:sz="4" w:space="0" w:color="auto"/>
            </w:tcBorders>
            <w:vAlign w:val="center"/>
            <w:hideMark/>
          </w:tcPr>
          <w:p w:rsidR="00446E0C" w:rsidRPr="00114C8E" w:rsidRDefault="00446E0C" w:rsidP="00114C8E">
            <w:pPr>
              <w:spacing w:after="0" w:line="240" w:lineRule="auto"/>
              <w:rPr>
                <w:rFonts w:ascii="Times New Roman" w:hAnsi="Times New Roman" w:cs="Times New Roman"/>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46E0C" w:rsidRPr="00114C8E" w:rsidRDefault="00446E0C" w:rsidP="00114C8E">
            <w:pPr>
              <w:spacing w:after="0" w:line="240" w:lineRule="auto"/>
              <w:rPr>
                <w:rFonts w:ascii="Times New Roman" w:hAnsi="Times New Roman" w:cs="Times New Roman"/>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446E0C" w:rsidRPr="00114C8E" w:rsidRDefault="00446E0C" w:rsidP="00114C8E">
            <w:pPr>
              <w:spacing w:after="0" w:line="240" w:lineRule="auto"/>
              <w:rPr>
                <w:rFonts w:ascii="Times New Roman" w:hAnsi="Times New Roman" w:cs="Times New Roman"/>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446E0C" w:rsidRPr="00114C8E" w:rsidRDefault="00446E0C" w:rsidP="00114C8E">
            <w:pPr>
              <w:spacing w:after="0" w:line="240" w:lineRule="auto"/>
              <w:rPr>
                <w:rFonts w:ascii="Times New Roman" w:hAnsi="Times New Roman" w:cs="Times New Roman"/>
                <w:sz w:val="20"/>
                <w:szCs w:val="20"/>
              </w:rPr>
            </w:pPr>
          </w:p>
        </w:tc>
        <w:tc>
          <w:tcPr>
            <w:tcW w:w="4252" w:type="dxa"/>
            <w:gridSpan w:val="2"/>
            <w:tcBorders>
              <w:top w:val="nil"/>
              <w:left w:val="nil"/>
              <w:bottom w:val="single" w:sz="4" w:space="0" w:color="auto"/>
              <w:right w:val="single" w:sz="4" w:space="0" w:color="auto"/>
            </w:tcBorders>
            <w:shd w:val="clear" w:color="auto" w:fill="auto"/>
            <w:hideMark/>
          </w:tcPr>
          <w:p w:rsidR="00446E0C" w:rsidRPr="00114C8E" w:rsidRDefault="00446E0C" w:rsidP="00114C8E">
            <w:pPr>
              <w:spacing w:after="0" w:line="240" w:lineRule="auto"/>
              <w:rPr>
                <w:rFonts w:ascii="Times New Roman" w:hAnsi="Times New Roman" w:cs="Times New Roman"/>
                <w:sz w:val="20"/>
                <w:szCs w:val="20"/>
              </w:rPr>
            </w:pPr>
            <w:r w:rsidRPr="00114C8E">
              <w:rPr>
                <w:rFonts w:ascii="Times New Roman" w:hAnsi="Times New Roman" w:cs="Times New Roman"/>
                <w:sz w:val="20"/>
                <w:szCs w:val="20"/>
              </w:rPr>
              <w:t xml:space="preserve">Металлические детали – союзка жесткая или </w:t>
            </w:r>
            <w:proofErr w:type="spellStart"/>
            <w:r w:rsidRPr="00114C8E">
              <w:rPr>
                <w:rFonts w:ascii="Times New Roman" w:hAnsi="Times New Roman" w:cs="Times New Roman"/>
                <w:sz w:val="20"/>
                <w:szCs w:val="20"/>
              </w:rPr>
              <w:t>полусоюзка</w:t>
            </w:r>
            <w:proofErr w:type="spellEnd"/>
            <w:r w:rsidRPr="00114C8E">
              <w:rPr>
                <w:rFonts w:ascii="Times New Roman" w:hAnsi="Times New Roman" w:cs="Times New Roman"/>
                <w:sz w:val="20"/>
                <w:szCs w:val="20"/>
              </w:rPr>
              <w:t xml:space="preserve"> жесткая, или пластина для ортопедической обуви, или шины стальные, в зависимости от индивидуальных особенностей Получателя.</w:t>
            </w:r>
          </w:p>
        </w:tc>
        <w:tc>
          <w:tcPr>
            <w:tcW w:w="993" w:type="dxa"/>
            <w:tcBorders>
              <w:top w:val="nil"/>
              <w:left w:val="nil"/>
              <w:bottom w:val="single" w:sz="4" w:space="0" w:color="auto"/>
              <w:right w:val="single" w:sz="4" w:space="0" w:color="auto"/>
            </w:tcBorders>
            <w:shd w:val="clear" w:color="auto" w:fill="auto"/>
            <w:hideMark/>
          </w:tcPr>
          <w:p w:rsidR="00446E0C" w:rsidRPr="00114C8E" w:rsidRDefault="00446E0C" w:rsidP="00114C8E">
            <w:pPr>
              <w:spacing w:after="0" w:line="240" w:lineRule="auto"/>
              <w:jc w:val="center"/>
              <w:rPr>
                <w:rFonts w:ascii="Times New Roman" w:hAnsi="Times New Roman" w:cs="Times New Roman"/>
                <w:sz w:val="20"/>
                <w:szCs w:val="20"/>
              </w:rPr>
            </w:pPr>
            <w:r w:rsidRPr="00114C8E">
              <w:rPr>
                <w:rFonts w:ascii="Times New Roman" w:hAnsi="Times New Roman" w:cs="Times New Roman"/>
                <w:sz w:val="20"/>
                <w:szCs w:val="20"/>
              </w:rPr>
              <w:t>Да</w:t>
            </w:r>
          </w:p>
        </w:tc>
      </w:tr>
      <w:tr w:rsidR="003B125A" w:rsidRPr="00114C8E" w:rsidTr="00114C8E">
        <w:trPr>
          <w:trHeight w:val="619"/>
        </w:trPr>
        <w:tc>
          <w:tcPr>
            <w:tcW w:w="444" w:type="dxa"/>
            <w:vMerge/>
            <w:tcBorders>
              <w:top w:val="nil"/>
              <w:left w:val="single" w:sz="4" w:space="0" w:color="auto"/>
              <w:bottom w:val="single" w:sz="4" w:space="0" w:color="auto"/>
              <w:right w:val="single" w:sz="4" w:space="0" w:color="auto"/>
            </w:tcBorders>
            <w:vAlign w:val="center"/>
            <w:hideMark/>
          </w:tcPr>
          <w:p w:rsidR="00446E0C" w:rsidRPr="00114C8E" w:rsidRDefault="00446E0C" w:rsidP="00114C8E">
            <w:pPr>
              <w:spacing w:after="0" w:line="240" w:lineRule="auto"/>
              <w:rPr>
                <w:rFonts w:ascii="Times New Roman" w:hAnsi="Times New Roman" w:cs="Times New Roman"/>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46E0C" w:rsidRPr="00114C8E" w:rsidRDefault="00446E0C" w:rsidP="00114C8E">
            <w:pPr>
              <w:spacing w:after="0" w:line="240" w:lineRule="auto"/>
              <w:rPr>
                <w:rFonts w:ascii="Times New Roman" w:hAnsi="Times New Roman" w:cs="Times New Roman"/>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446E0C" w:rsidRPr="00114C8E" w:rsidRDefault="00446E0C" w:rsidP="00114C8E">
            <w:pPr>
              <w:spacing w:after="0" w:line="240" w:lineRule="auto"/>
              <w:rPr>
                <w:rFonts w:ascii="Times New Roman" w:hAnsi="Times New Roman" w:cs="Times New Roman"/>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446E0C" w:rsidRPr="00114C8E" w:rsidRDefault="00446E0C" w:rsidP="00114C8E">
            <w:pPr>
              <w:spacing w:after="0" w:line="240" w:lineRule="auto"/>
              <w:rPr>
                <w:rFonts w:ascii="Times New Roman" w:hAnsi="Times New Roman" w:cs="Times New Roman"/>
                <w:sz w:val="20"/>
                <w:szCs w:val="20"/>
              </w:rPr>
            </w:pPr>
          </w:p>
        </w:tc>
        <w:tc>
          <w:tcPr>
            <w:tcW w:w="4252" w:type="dxa"/>
            <w:gridSpan w:val="2"/>
            <w:tcBorders>
              <w:top w:val="nil"/>
              <w:left w:val="nil"/>
              <w:bottom w:val="single" w:sz="4" w:space="0" w:color="auto"/>
              <w:right w:val="single" w:sz="4" w:space="0" w:color="auto"/>
            </w:tcBorders>
            <w:shd w:val="clear" w:color="auto" w:fill="auto"/>
            <w:hideMark/>
          </w:tcPr>
          <w:p w:rsidR="00446E0C" w:rsidRPr="00114C8E" w:rsidRDefault="00446E0C" w:rsidP="00114C8E">
            <w:pPr>
              <w:spacing w:after="0" w:line="240" w:lineRule="auto"/>
              <w:rPr>
                <w:rFonts w:ascii="Times New Roman" w:hAnsi="Times New Roman" w:cs="Times New Roman"/>
                <w:sz w:val="20"/>
                <w:szCs w:val="20"/>
              </w:rPr>
            </w:pPr>
            <w:r w:rsidRPr="00114C8E">
              <w:rPr>
                <w:rFonts w:ascii="Times New Roman" w:hAnsi="Times New Roman" w:cs="Times New Roman"/>
                <w:sz w:val="20"/>
                <w:szCs w:val="20"/>
              </w:rPr>
              <w:t>Подносок (удлиненный или укороченный, или серповидный) или язычок жесткий, или бочок жесткий, в зависимости от индивидуальных особенностей Получателя.</w:t>
            </w:r>
          </w:p>
        </w:tc>
        <w:tc>
          <w:tcPr>
            <w:tcW w:w="993" w:type="dxa"/>
            <w:tcBorders>
              <w:top w:val="nil"/>
              <w:left w:val="nil"/>
              <w:bottom w:val="single" w:sz="4" w:space="0" w:color="auto"/>
              <w:right w:val="single" w:sz="4" w:space="0" w:color="auto"/>
            </w:tcBorders>
            <w:shd w:val="clear" w:color="auto" w:fill="auto"/>
            <w:hideMark/>
          </w:tcPr>
          <w:p w:rsidR="00446E0C" w:rsidRPr="00114C8E" w:rsidRDefault="00446E0C" w:rsidP="00114C8E">
            <w:pPr>
              <w:spacing w:after="0" w:line="240" w:lineRule="auto"/>
              <w:jc w:val="center"/>
              <w:rPr>
                <w:rFonts w:ascii="Times New Roman" w:hAnsi="Times New Roman" w:cs="Times New Roman"/>
                <w:sz w:val="20"/>
                <w:szCs w:val="20"/>
              </w:rPr>
            </w:pPr>
            <w:r w:rsidRPr="00114C8E">
              <w:rPr>
                <w:rFonts w:ascii="Times New Roman" w:hAnsi="Times New Roman" w:cs="Times New Roman"/>
                <w:sz w:val="20"/>
                <w:szCs w:val="20"/>
              </w:rPr>
              <w:t>Да</w:t>
            </w:r>
          </w:p>
        </w:tc>
      </w:tr>
      <w:tr w:rsidR="003B125A" w:rsidRPr="00114C8E" w:rsidTr="00114C8E">
        <w:trPr>
          <w:trHeight w:val="462"/>
        </w:trPr>
        <w:tc>
          <w:tcPr>
            <w:tcW w:w="444" w:type="dxa"/>
            <w:vMerge/>
            <w:tcBorders>
              <w:top w:val="nil"/>
              <w:left w:val="single" w:sz="4" w:space="0" w:color="auto"/>
              <w:bottom w:val="single" w:sz="4" w:space="0" w:color="auto"/>
              <w:right w:val="single" w:sz="4" w:space="0" w:color="auto"/>
            </w:tcBorders>
            <w:vAlign w:val="center"/>
            <w:hideMark/>
          </w:tcPr>
          <w:p w:rsidR="00446E0C" w:rsidRPr="00114C8E" w:rsidRDefault="00446E0C" w:rsidP="00114C8E">
            <w:pPr>
              <w:spacing w:after="0" w:line="240" w:lineRule="auto"/>
              <w:rPr>
                <w:rFonts w:ascii="Times New Roman" w:hAnsi="Times New Roman" w:cs="Times New Roman"/>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46E0C" w:rsidRPr="00114C8E" w:rsidRDefault="00446E0C" w:rsidP="00114C8E">
            <w:pPr>
              <w:spacing w:after="0" w:line="240" w:lineRule="auto"/>
              <w:rPr>
                <w:rFonts w:ascii="Times New Roman" w:hAnsi="Times New Roman" w:cs="Times New Roman"/>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446E0C" w:rsidRPr="00114C8E" w:rsidRDefault="00446E0C" w:rsidP="00114C8E">
            <w:pPr>
              <w:spacing w:after="0" w:line="240" w:lineRule="auto"/>
              <w:rPr>
                <w:rFonts w:ascii="Times New Roman" w:hAnsi="Times New Roman" w:cs="Times New Roman"/>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446E0C" w:rsidRPr="00114C8E" w:rsidRDefault="00446E0C" w:rsidP="00114C8E">
            <w:pPr>
              <w:spacing w:after="0" w:line="240" w:lineRule="auto"/>
              <w:rPr>
                <w:rFonts w:ascii="Times New Roman" w:hAnsi="Times New Roman" w:cs="Times New Roman"/>
                <w:sz w:val="20"/>
                <w:szCs w:val="20"/>
              </w:rPr>
            </w:pPr>
          </w:p>
        </w:tc>
        <w:tc>
          <w:tcPr>
            <w:tcW w:w="4252" w:type="dxa"/>
            <w:gridSpan w:val="2"/>
            <w:tcBorders>
              <w:top w:val="nil"/>
              <w:left w:val="nil"/>
              <w:bottom w:val="single" w:sz="4" w:space="0" w:color="auto"/>
              <w:right w:val="single" w:sz="4" w:space="0" w:color="auto"/>
            </w:tcBorders>
            <w:shd w:val="clear" w:color="auto" w:fill="auto"/>
            <w:hideMark/>
          </w:tcPr>
          <w:p w:rsidR="00446E0C" w:rsidRPr="00114C8E" w:rsidRDefault="00446E0C" w:rsidP="00114C8E">
            <w:pPr>
              <w:spacing w:after="0" w:line="240" w:lineRule="auto"/>
              <w:rPr>
                <w:rFonts w:ascii="Times New Roman" w:hAnsi="Times New Roman" w:cs="Times New Roman"/>
                <w:sz w:val="20"/>
                <w:szCs w:val="20"/>
              </w:rPr>
            </w:pPr>
            <w:proofErr w:type="spellStart"/>
            <w:r w:rsidRPr="00114C8E">
              <w:rPr>
                <w:rFonts w:ascii="Times New Roman" w:hAnsi="Times New Roman" w:cs="Times New Roman"/>
                <w:sz w:val="20"/>
                <w:szCs w:val="20"/>
              </w:rPr>
              <w:t>Притяжной</w:t>
            </w:r>
            <w:proofErr w:type="spellEnd"/>
            <w:r w:rsidRPr="00114C8E">
              <w:rPr>
                <w:rFonts w:ascii="Times New Roman" w:hAnsi="Times New Roman" w:cs="Times New Roman"/>
                <w:sz w:val="20"/>
                <w:szCs w:val="20"/>
              </w:rPr>
              <w:t xml:space="preserve"> ремень, или тяги, или шнуровка, в зависимости от индивидуальных особенностей Получателя.</w:t>
            </w:r>
          </w:p>
        </w:tc>
        <w:tc>
          <w:tcPr>
            <w:tcW w:w="993" w:type="dxa"/>
            <w:tcBorders>
              <w:top w:val="nil"/>
              <w:left w:val="nil"/>
              <w:bottom w:val="single" w:sz="4" w:space="0" w:color="auto"/>
              <w:right w:val="single" w:sz="4" w:space="0" w:color="auto"/>
            </w:tcBorders>
            <w:shd w:val="clear" w:color="auto" w:fill="auto"/>
            <w:hideMark/>
          </w:tcPr>
          <w:p w:rsidR="00446E0C" w:rsidRPr="00114C8E" w:rsidRDefault="00446E0C" w:rsidP="00114C8E">
            <w:pPr>
              <w:spacing w:after="0" w:line="240" w:lineRule="auto"/>
              <w:jc w:val="center"/>
              <w:rPr>
                <w:rFonts w:ascii="Times New Roman" w:hAnsi="Times New Roman" w:cs="Times New Roman"/>
                <w:sz w:val="20"/>
                <w:szCs w:val="20"/>
              </w:rPr>
            </w:pPr>
            <w:r w:rsidRPr="00114C8E">
              <w:rPr>
                <w:rFonts w:ascii="Times New Roman" w:hAnsi="Times New Roman" w:cs="Times New Roman"/>
                <w:sz w:val="20"/>
                <w:szCs w:val="20"/>
              </w:rPr>
              <w:t>Да</w:t>
            </w:r>
          </w:p>
        </w:tc>
      </w:tr>
      <w:tr w:rsidR="003B125A" w:rsidRPr="00114C8E" w:rsidTr="00114C8E">
        <w:trPr>
          <w:trHeight w:val="619"/>
        </w:trPr>
        <w:tc>
          <w:tcPr>
            <w:tcW w:w="444" w:type="dxa"/>
            <w:vMerge/>
            <w:tcBorders>
              <w:top w:val="nil"/>
              <w:left w:val="single" w:sz="4" w:space="0" w:color="auto"/>
              <w:bottom w:val="single" w:sz="4" w:space="0" w:color="auto"/>
              <w:right w:val="single" w:sz="4" w:space="0" w:color="auto"/>
            </w:tcBorders>
            <w:vAlign w:val="center"/>
            <w:hideMark/>
          </w:tcPr>
          <w:p w:rsidR="00446E0C" w:rsidRPr="00114C8E" w:rsidRDefault="00446E0C" w:rsidP="00114C8E">
            <w:pPr>
              <w:spacing w:after="0" w:line="240" w:lineRule="auto"/>
              <w:rPr>
                <w:rFonts w:ascii="Times New Roman" w:hAnsi="Times New Roman" w:cs="Times New Roman"/>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46E0C" w:rsidRPr="00114C8E" w:rsidRDefault="00446E0C" w:rsidP="00114C8E">
            <w:pPr>
              <w:spacing w:after="0" w:line="240" w:lineRule="auto"/>
              <w:rPr>
                <w:rFonts w:ascii="Times New Roman" w:hAnsi="Times New Roman" w:cs="Times New Roman"/>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446E0C" w:rsidRPr="00114C8E" w:rsidRDefault="00446E0C" w:rsidP="00114C8E">
            <w:pPr>
              <w:spacing w:after="0" w:line="240" w:lineRule="auto"/>
              <w:rPr>
                <w:rFonts w:ascii="Times New Roman" w:hAnsi="Times New Roman" w:cs="Times New Roman"/>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446E0C" w:rsidRPr="00114C8E" w:rsidRDefault="00446E0C" w:rsidP="00114C8E">
            <w:pPr>
              <w:spacing w:after="0" w:line="240" w:lineRule="auto"/>
              <w:rPr>
                <w:rFonts w:ascii="Times New Roman" w:hAnsi="Times New Roman" w:cs="Times New Roman"/>
                <w:sz w:val="20"/>
                <w:szCs w:val="20"/>
              </w:rPr>
            </w:pPr>
          </w:p>
        </w:tc>
        <w:tc>
          <w:tcPr>
            <w:tcW w:w="4252" w:type="dxa"/>
            <w:gridSpan w:val="2"/>
            <w:tcBorders>
              <w:top w:val="nil"/>
              <w:left w:val="nil"/>
              <w:bottom w:val="single" w:sz="4" w:space="0" w:color="auto"/>
              <w:right w:val="single" w:sz="4" w:space="0" w:color="auto"/>
            </w:tcBorders>
            <w:shd w:val="clear" w:color="auto" w:fill="auto"/>
            <w:hideMark/>
          </w:tcPr>
          <w:p w:rsidR="00446E0C" w:rsidRPr="00114C8E" w:rsidRDefault="00446E0C" w:rsidP="00114C8E">
            <w:pPr>
              <w:spacing w:after="0" w:line="240" w:lineRule="auto"/>
              <w:rPr>
                <w:rFonts w:ascii="Times New Roman" w:hAnsi="Times New Roman" w:cs="Times New Roman"/>
                <w:sz w:val="20"/>
                <w:szCs w:val="20"/>
              </w:rPr>
            </w:pPr>
            <w:r w:rsidRPr="00114C8E">
              <w:rPr>
                <w:rFonts w:ascii="Times New Roman" w:hAnsi="Times New Roman" w:cs="Times New Roman"/>
                <w:sz w:val="20"/>
                <w:szCs w:val="20"/>
              </w:rPr>
              <w:t>Застежка – шнурки или лента типа "</w:t>
            </w:r>
            <w:proofErr w:type="spellStart"/>
            <w:r w:rsidRPr="00114C8E">
              <w:rPr>
                <w:rFonts w:ascii="Times New Roman" w:hAnsi="Times New Roman" w:cs="Times New Roman"/>
                <w:sz w:val="20"/>
                <w:szCs w:val="20"/>
              </w:rPr>
              <w:t>велкро</w:t>
            </w:r>
            <w:proofErr w:type="spellEnd"/>
            <w:r w:rsidRPr="00114C8E">
              <w:rPr>
                <w:rFonts w:ascii="Times New Roman" w:hAnsi="Times New Roman" w:cs="Times New Roman"/>
                <w:sz w:val="20"/>
                <w:szCs w:val="20"/>
              </w:rPr>
              <w:t>" или металлические молнии или пряжки, в зависимости от индивидуальных особенностей Получателя.</w:t>
            </w:r>
          </w:p>
        </w:tc>
        <w:tc>
          <w:tcPr>
            <w:tcW w:w="993" w:type="dxa"/>
            <w:tcBorders>
              <w:top w:val="nil"/>
              <w:left w:val="nil"/>
              <w:bottom w:val="single" w:sz="4" w:space="0" w:color="auto"/>
              <w:right w:val="single" w:sz="4" w:space="0" w:color="auto"/>
            </w:tcBorders>
            <w:shd w:val="clear" w:color="auto" w:fill="auto"/>
            <w:hideMark/>
          </w:tcPr>
          <w:p w:rsidR="00446E0C" w:rsidRPr="00114C8E" w:rsidRDefault="00446E0C" w:rsidP="00114C8E">
            <w:pPr>
              <w:spacing w:after="0" w:line="240" w:lineRule="auto"/>
              <w:jc w:val="center"/>
              <w:rPr>
                <w:rFonts w:ascii="Times New Roman" w:hAnsi="Times New Roman" w:cs="Times New Roman"/>
                <w:sz w:val="20"/>
                <w:szCs w:val="20"/>
              </w:rPr>
            </w:pPr>
            <w:r w:rsidRPr="00114C8E">
              <w:rPr>
                <w:rFonts w:ascii="Times New Roman" w:hAnsi="Times New Roman" w:cs="Times New Roman"/>
                <w:sz w:val="20"/>
                <w:szCs w:val="20"/>
              </w:rPr>
              <w:t>Да</w:t>
            </w:r>
          </w:p>
        </w:tc>
      </w:tr>
      <w:tr w:rsidR="003B125A" w:rsidRPr="00114C8E" w:rsidTr="00114C8E">
        <w:trPr>
          <w:trHeight w:val="780"/>
        </w:trPr>
        <w:tc>
          <w:tcPr>
            <w:tcW w:w="444" w:type="dxa"/>
            <w:vMerge/>
            <w:tcBorders>
              <w:top w:val="nil"/>
              <w:left w:val="single" w:sz="4" w:space="0" w:color="auto"/>
              <w:bottom w:val="single" w:sz="4" w:space="0" w:color="auto"/>
              <w:right w:val="single" w:sz="4" w:space="0" w:color="auto"/>
            </w:tcBorders>
            <w:vAlign w:val="center"/>
            <w:hideMark/>
          </w:tcPr>
          <w:p w:rsidR="00446E0C" w:rsidRPr="00114C8E" w:rsidRDefault="00446E0C" w:rsidP="00114C8E">
            <w:pPr>
              <w:spacing w:after="0" w:line="240" w:lineRule="auto"/>
              <w:rPr>
                <w:rFonts w:ascii="Times New Roman" w:hAnsi="Times New Roman" w:cs="Times New Roman"/>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46E0C" w:rsidRPr="00114C8E" w:rsidRDefault="00446E0C" w:rsidP="00114C8E">
            <w:pPr>
              <w:spacing w:after="0" w:line="240" w:lineRule="auto"/>
              <w:rPr>
                <w:rFonts w:ascii="Times New Roman" w:hAnsi="Times New Roman" w:cs="Times New Roman"/>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446E0C" w:rsidRPr="00114C8E" w:rsidRDefault="00446E0C" w:rsidP="00114C8E">
            <w:pPr>
              <w:spacing w:after="0" w:line="240" w:lineRule="auto"/>
              <w:rPr>
                <w:rFonts w:ascii="Times New Roman" w:hAnsi="Times New Roman" w:cs="Times New Roman"/>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446E0C" w:rsidRPr="00114C8E" w:rsidRDefault="00446E0C" w:rsidP="00114C8E">
            <w:pPr>
              <w:spacing w:after="0" w:line="240" w:lineRule="auto"/>
              <w:rPr>
                <w:rFonts w:ascii="Times New Roman" w:hAnsi="Times New Roman" w:cs="Times New Roman"/>
                <w:sz w:val="20"/>
                <w:szCs w:val="20"/>
              </w:rPr>
            </w:pPr>
          </w:p>
        </w:tc>
        <w:tc>
          <w:tcPr>
            <w:tcW w:w="4252" w:type="dxa"/>
            <w:gridSpan w:val="2"/>
            <w:tcBorders>
              <w:top w:val="nil"/>
              <w:left w:val="nil"/>
              <w:bottom w:val="single" w:sz="4" w:space="0" w:color="auto"/>
              <w:right w:val="single" w:sz="4" w:space="0" w:color="auto"/>
            </w:tcBorders>
            <w:shd w:val="clear" w:color="auto" w:fill="auto"/>
            <w:hideMark/>
          </w:tcPr>
          <w:p w:rsidR="00446E0C" w:rsidRPr="00114C8E" w:rsidRDefault="00446E0C" w:rsidP="00114C8E">
            <w:pPr>
              <w:spacing w:after="0" w:line="240" w:lineRule="auto"/>
              <w:rPr>
                <w:rFonts w:ascii="Times New Roman" w:hAnsi="Times New Roman" w:cs="Times New Roman"/>
                <w:sz w:val="20"/>
                <w:szCs w:val="20"/>
              </w:rPr>
            </w:pPr>
            <w:r w:rsidRPr="00114C8E">
              <w:rPr>
                <w:rFonts w:ascii="Times New Roman" w:hAnsi="Times New Roman" w:cs="Times New Roman"/>
                <w:sz w:val="20"/>
                <w:szCs w:val="20"/>
              </w:rPr>
              <w:t>Материал изготовления верха – хром обувной. Материал изготовления низа – чепрак или микропористая резина, или формованная подошва, в зависимости от индивидуальных особенностей Получателя</w:t>
            </w:r>
          </w:p>
        </w:tc>
        <w:tc>
          <w:tcPr>
            <w:tcW w:w="993" w:type="dxa"/>
            <w:tcBorders>
              <w:top w:val="nil"/>
              <w:left w:val="nil"/>
              <w:bottom w:val="single" w:sz="4" w:space="0" w:color="auto"/>
              <w:right w:val="single" w:sz="4" w:space="0" w:color="auto"/>
            </w:tcBorders>
            <w:shd w:val="clear" w:color="auto" w:fill="auto"/>
            <w:hideMark/>
          </w:tcPr>
          <w:p w:rsidR="00446E0C" w:rsidRPr="00114C8E" w:rsidRDefault="00446E0C" w:rsidP="00114C8E">
            <w:pPr>
              <w:spacing w:after="0" w:line="240" w:lineRule="auto"/>
              <w:jc w:val="center"/>
              <w:rPr>
                <w:rFonts w:ascii="Times New Roman" w:hAnsi="Times New Roman" w:cs="Times New Roman"/>
                <w:sz w:val="20"/>
                <w:szCs w:val="20"/>
              </w:rPr>
            </w:pPr>
            <w:r w:rsidRPr="00114C8E">
              <w:rPr>
                <w:rFonts w:ascii="Times New Roman" w:hAnsi="Times New Roman" w:cs="Times New Roman"/>
                <w:sz w:val="20"/>
                <w:szCs w:val="20"/>
              </w:rPr>
              <w:t>Да</w:t>
            </w:r>
          </w:p>
        </w:tc>
      </w:tr>
      <w:tr w:rsidR="003B125A" w:rsidRPr="00114C8E" w:rsidTr="00114C8E">
        <w:trPr>
          <w:trHeight w:val="785"/>
        </w:trPr>
        <w:tc>
          <w:tcPr>
            <w:tcW w:w="444" w:type="dxa"/>
            <w:vMerge/>
            <w:tcBorders>
              <w:top w:val="nil"/>
              <w:left w:val="single" w:sz="4" w:space="0" w:color="auto"/>
              <w:bottom w:val="single" w:sz="4" w:space="0" w:color="auto"/>
              <w:right w:val="single" w:sz="4" w:space="0" w:color="auto"/>
            </w:tcBorders>
            <w:vAlign w:val="center"/>
            <w:hideMark/>
          </w:tcPr>
          <w:p w:rsidR="00446E0C" w:rsidRPr="00114C8E" w:rsidRDefault="00446E0C" w:rsidP="00114C8E">
            <w:pPr>
              <w:spacing w:after="0" w:line="240" w:lineRule="auto"/>
              <w:rPr>
                <w:rFonts w:ascii="Times New Roman" w:hAnsi="Times New Roman" w:cs="Times New Roman"/>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46E0C" w:rsidRPr="00114C8E" w:rsidRDefault="00446E0C" w:rsidP="00114C8E">
            <w:pPr>
              <w:spacing w:after="0" w:line="240" w:lineRule="auto"/>
              <w:rPr>
                <w:rFonts w:ascii="Times New Roman" w:hAnsi="Times New Roman" w:cs="Times New Roman"/>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446E0C" w:rsidRPr="00114C8E" w:rsidRDefault="00446E0C" w:rsidP="00114C8E">
            <w:pPr>
              <w:spacing w:after="0" w:line="240" w:lineRule="auto"/>
              <w:rPr>
                <w:rFonts w:ascii="Times New Roman" w:hAnsi="Times New Roman" w:cs="Times New Roman"/>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446E0C" w:rsidRPr="00114C8E" w:rsidRDefault="00446E0C" w:rsidP="00114C8E">
            <w:pPr>
              <w:spacing w:after="0" w:line="240" w:lineRule="auto"/>
              <w:rPr>
                <w:rFonts w:ascii="Times New Roman" w:hAnsi="Times New Roman" w:cs="Times New Roman"/>
                <w:sz w:val="20"/>
                <w:szCs w:val="20"/>
              </w:rPr>
            </w:pPr>
          </w:p>
        </w:tc>
        <w:tc>
          <w:tcPr>
            <w:tcW w:w="4252" w:type="dxa"/>
            <w:gridSpan w:val="2"/>
            <w:tcBorders>
              <w:top w:val="nil"/>
              <w:left w:val="nil"/>
              <w:bottom w:val="single" w:sz="4" w:space="0" w:color="auto"/>
              <w:right w:val="single" w:sz="4" w:space="0" w:color="auto"/>
            </w:tcBorders>
            <w:shd w:val="clear" w:color="auto" w:fill="auto"/>
            <w:hideMark/>
          </w:tcPr>
          <w:p w:rsidR="00446E0C" w:rsidRPr="00114C8E" w:rsidRDefault="00446E0C" w:rsidP="00114C8E">
            <w:pPr>
              <w:spacing w:after="0" w:line="240" w:lineRule="auto"/>
              <w:rPr>
                <w:rFonts w:ascii="Times New Roman" w:hAnsi="Times New Roman" w:cs="Times New Roman"/>
                <w:sz w:val="20"/>
                <w:szCs w:val="20"/>
              </w:rPr>
            </w:pPr>
            <w:r w:rsidRPr="00114C8E">
              <w:rPr>
                <w:rFonts w:ascii="Times New Roman" w:hAnsi="Times New Roman" w:cs="Times New Roman"/>
                <w:sz w:val="20"/>
                <w:szCs w:val="20"/>
              </w:rPr>
              <w:t xml:space="preserve">Материал изготовления подкладки – кожа подкладочная или обувные текстильные материалы либо мех (натуральный или искусственный или </w:t>
            </w:r>
            <w:proofErr w:type="spellStart"/>
            <w:r w:rsidRPr="00114C8E">
              <w:rPr>
                <w:rFonts w:ascii="Times New Roman" w:hAnsi="Times New Roman" w:cs="Times New Roman"/>
                <w:sz w:val="20"/>
                <w:szCs w:val="20"/>
              </w:rPr>
              <w:t>прессукно</w:t>
            </w:r>
            <w:proofErr w:type="spellEnd"/>
            <w:r w:rsidRPr="00114C8E">
              <w:rPr>
                <w:rFonts w:ascii="Times New Roman" w:hAnsi="Times New Roman" w:cs="Times New Roman"/>
                <w:sz w:val="20"/>
                <w:szCs w:val="20"/>
              </w:rPr>
              <w:t>), в зависимости от индивидуальных особенностей Получателя</w:t>
            </w:r>
          </w:p>
        </w:tc>
        <w:tc>
          <w:tcPr>
            <w:tcW w:w="993" w:type="dxa"/>
            <w:tcBorders>
              <w:top w:val="nil"/>
              <w:left w:val="nil"/>
              <w:bottom w:val="single" w:sz="4" w:space="0" w:color="auto"/>
              <w:right w:val="single" w:sz="4" w:space="0" w:color="auto"/>
            </w:tcBorders>
            <w:shd w:val="clear" w:color="auto" w:fill="auto"/>
            <w:hideMark/>
          </w:tcPr>
          <w:p w:rsidR="00446E0C" w:rsidRPr="00114C8E" w:rsidRDefault="00446E0C" w:rsidP="00114C8E">
            <w:pPr>
              <w:spacing w:after="0" w:line="240" w:lineRule="auto"/>
              <w:jc w:val="center"/>
              <w:rPr>
                <w:rFonts w:ascii="Times New Roman" w:hAnsi="Times New Roman" w:cs="Times New Roman"/>
                <w:sz w:val="20"/>
                <w:szCs w:val="20"/>
              </w:rPr>
            </w:pPr>
            <w:r w:rsidRPr="00114C8E">
              <w:rPr>
                <w:rFonts w:ascii="Times New Roman" w:hAnsi="Times New Roman" w:cs="Times New Roman"/>
                <w:sz w:val="20"/>
                <w:szCs w:val="20"/>
              </w:rPr>
              <w:t>Да</w:t>
            </w:r>
          </w:p>
        </w:tc>
      </w:tr>
      <w:tr w:rsidR="003B125A" w:rsidRPr="00114C8E" w:rsidTr="00114C8E">
        <w:trPr>
          <w:trHeight w:val="462"/>
        </w:trPr>
        <w:tc>
          <w:tcPr>
            <w:tcW w:w="444" w:type="dxa"/>
            <w:vMerge/>
            <w:tcBorders>
              <w:top w:val="nil"/>
              <w:left w:val="single" w:sz="4" w:space="0" w:color="auto"/>
              <w:bottom w:val="single" w:sz="4" w:space="0" w:color="auto"/>
              <w:right w:val="single" w:sz="4" w:space="0" w:color="auto"/>
            </w:tcBorders>
            <w:vAlign w:val="center"/>
            <w:hideMark/>
          </w:tcPr>
          <w:p w:rsidR="00446E0C" w:rsidRPr="00114C8E" w:rsidRDefault="00446E0C" w:rsidP="00114C8E">
            <w:pPr>
              <w:spacing w:after="0" w:line="240" w:lineRule="auto"/>
              <w:rPr>
                <w:rFonts w:ascii="Times New Roman" w:hAnsi="Times New Roman" w:cs="Times New Roman"/>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46E0C" w:rsidRPr="00114C8E" w:rsidRDefault="00446E0C" w:rsidP="00114C8E">
            <w:pPr>
              <w:spacing w:after="0" w:line="240" w:lineRule="auto"/>
              <w:rPr>
                <w:rFonts w:ascii="Times New Roman" w:hAnsi="Times New Roman" w:cs="Times New Roman"/>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446E0C" w:rsidRPr="00114C8E" w:rsidRDefault="00446E0C" w:rsidP="00114C8E">
            <w:pPr>
              <w:spacing w:after="0" w:line="240" w:lineRule="auto"/>
              <w:rPr>
                <w:rFonts w:ascii="Times New Roman" w:hAnsi="Times New Roman" w:cs="Times New Roman"/>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446E0C" w:rsidRPr="00114C8E" w:rsidRDefault="00446E0C" w:rsidP="00114C8E">
            <w:pPr>
              <w:spacing w:after="0" w:line="240" w:lineRule="auto"/>
              <w:rPr>
                <w:rFonts w:ascii="Times New Roman" w:hAnsi="Times New Roman" w:cs="Times New Roman"/>
                <w:sz w:val="20"/>
                <w:szCs w:val="20"/>
              </w:rPr>
            </w:pPr>
          </w:p>
        </w:tc>
        <w:tc>
          <w:tcPr>
            <w:tcW w:w="4252" w:type="dxa"/>
            <w:gridSpan w:val="2"/>
            <w:tcBorders>
              <w:top w:val="nil"/>
              <w:left w:val="nil"/>
              <w:bottom w:val="single" w:sz="4" w:space="0" w:color="auto"/>
              <w:right w:val="single" w:sz="4" w:space="0" w:color="auto"/>
            </w:tcBorders>
            <w:shd w:val="clear" w:color="auto" w:fill="auto"/>
            <w:hideMark/>
          </w:tcPr>
          <w:p w:rsidR="00446E0C" w:rsidRPr="00114C8E" w:rsidRDefault="00446E0C" w:rsidP="00114C8E">
            <w:pPr>
              <w:spacing w:after="0" w:line="240" w:lineRule="auto"/>
              <w:rPr>
                <w:rFonts w:ascii="Times New Roman" w:hAnsi="Times New Roman" w:cs="Times New Roman"/>
                <w:sz w:val="20"/>
                <w:szCs w:val="20"/>
              </w:rPr>
            </w:pPr>
            <w:r w:rsidRPr="00114C8E">
              <w:rPr>
                <w:rFonts w:ascii="Times New Roman" w:hAnsi="Times New Roman" w:cs="Times New Roman"/>
                <w:sz w:val="20"/>
                <w:szCs w:val="20"/>
              </w:rPr>
              <w:t xml:space="preserve">Метод крепления – клеевой или </w:t>
            </w:r>
            <w:proofErr w:type="spellStart"/>
            <w:r w:rsidRPr="00114C8E">
              <w:rPr>
                <w:rFonts w:ascii="Times New Roman" w:hAnsi="Times New Roman" w:cs="Times New Roman"/>
                <w:sz w:val="20"/>
                <w:szCs w:val="20"/>
              </w:rPr>
              <w:t>рантовый</w:t>
            </w:r>
            <w:proofErr w:type="spellEnd"/>
            <w:r w:rsidRPr="00114C8E">
              <w:rPr>
                <w:rFonts w:ascii="Times New Roman" w:hAnsi="Times New Roman" w:cs="Times New Roman"/>
                <w:sz w:val="20"/>
                <w:szCs w:val="20"/>
              </w:rPr>
              <w:t>, в зависимости от индивидуальных особенностей Получателя</w:t>
            </w:r>
          </w:p>
        </w:tc>
        <w:tc>
          <w:tcPr>
            <w:tcW w:w="993" w:type="dxa"/>
            <w:tcBorders>
              <w:top w:val="nil"/>
              <w:left w:val="nil"/>
              <w:bottom w:val="single" w:sz="4" w:space="0" w:color="auto"/>
              <w:right w:val="single" w:sz="4" w:space="0" w:color="auto"/>
            </w:tcBorders>
            <w:shd w:val="clear" w:color="auto" w:fill="auto"/>
            <w:hideMark/>
          </w:tcPr>
          <w:p w:rsidR="00446E0C" w:rsidRPr="00114C8E" w:rsidRDefault="00446E0C" w:rsidP="00114C8E">
            <w:pPr>
              <w:spacing w:after="0" w:line="240" w:lineRule="auto"/>
              <w:jc w:val="center"/>
              <w:rPr>
                <w:rFonts w:ascii="Times New Roman" w:hAnsi="Times New Roman" w:cs="Times New Roman"/>
                <w:sz w:val="20"/>
                <w:szCs w:val="20"/>
              </w:rPr>
            </w:pPr>
            <w:r w:rsidRPr="00114C8E">
              <w:rPr>
                <w:rFonts w:ascii="Times New Roman" w:hAnsi="Times New Roman" w:cs="Times New Roman"/>
                <w:sz w:val="20"/>
                <w:szCs w:val="20"/>
              </w:rPr>
              <w:t>Да</w:t>
            </w:r>
          </w:p>
        </w:tc>
      </w:tr>
      <w:tr w:rsidR="00114C8E" w:rsidRPr="00114C8E" w:rsidTr="00114C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30"/>
        </w:trPr>
        <w:tc>
          <w:tcPr>
            <w:tcW w:w="4838" w:type="dxa"/>
            <w:gridSpan w:val="4"/>
          </w:tcPr>
          <w:p w:rsidR="00114C8E" w:rsidRPr="00114C8E" w:rsidRDefault="00114C8E" w:rsidP="00114C8E">
            <w:pPr>
              <w:tabs>
                <w:tab w:val="left" w:pos="567"/>
              </w:tabs>
              <w:spacing w:after="0" w:line="240" w:lineRule="auto"/>
              <w:ind w:left="18" w:firstLine="567"/>
              <w:jc w:val="both"/>
              <w:rPr>
                <w:rFonts w:ascii="Times New Roman" w:hAnsi="Times New Roman" w:cs="Times New Roman"/>
                <w:b/>
                <w:sz w:val="20"/>
                <w:szCs w:val="20"/>
              </w:rPr>
            </w:pPr>
          </w:p>
        </w:tc>
        <w:tc>
          <w:tcPr>
            <w:tcW w:w="5245" w:type="dxa"/>
            <w:gridSpan w:val="3"/>
          </w:tcPr>
          <w:p w:rsidR="00114C8E" w:rsidRPr="00114C8E" w:rsidRDefault="00114C8E" w:rsidP="00114C8E">
            <w:pPr>
              <w:spacing w:after="0" w:line="240" w:lineRule="auto"/>
              <w:rPr>
                <w:rFonts w:ascii="Times New Roman" w:hAnsi="Times New Roman" w:cs="Times New Roman"/>
                <w:b/>
                <w:bCs/>
                <w:sz w:val="20"/>
                <w:szCs w:val="20"/>
              </w:rPr>
            </w:pPr>
            <w:r w:rsidRPr="00114C8E">
              <w:rPr>
                <w:rFonts w:ascii="Times New Roman" w:hAnsi="Times New Roman" w:cs="Times New Roman"/>
                <w:b/>
                <w:bCs/>
                <w:sz w:val="20"/>
                <w:szCs w:val="20"/>
              </w:rPr>
              <w:t>Дополнительные потребительские свойства, в том числе функциональные, технические, качественные, эксплуатационные характеристики Изделия:</w:t>
            </w:r>
          </w:p>
          <w:p w:rsidR="00114C8E" w:rsidRPr="00114C8E" w:rsidRDefault="00114C8E" w:rsidP="00114C8E">
            <w:pPr>
              <w:autoSpaceDE w:val="0"/>
              <w:autoSpaceDN w:val="0"/>
              <w:adjustRightInd w:val="0"/>
              <w:spacing w:after="0" w:line="240" w:lineRule="auto"/>
              <w:jc w:val="both"/>
              <w:rPr>
                <w:rFonts w:ascii="Times New Roman CYR" w:hAnsi="Times New Roman CYR" w:cs="Times New Roman CYR"/>
                <w:sz w:val="20"/>
                <w:szCs w:val="20"/>
              </w:rPr>
            </w:pPr>
            <w:r w:rsidRPr="00114C8E">
              <w:rPr>
                <w:rFonts w:ascii="Times New Roman CYR" w:hAnsi="Times New Roman CYR" w:cs="Times New Roman CYR"/>
                <w:sz w:val="20"/>
                <w:szCs w:val="20"/>
              </w:rPr>
              <w:t xml:space="preserve">Ортопедическая обувь сложная на аппарат на утепленной подкладке – Обувь на аппараты предназначена для инвалидов, пользующихся аппаратами нижних конечностей. </w:t>
            </w:r>
          </w:p>
          <w:p w:rsidR="00114C8E" w:rsidRPr="00114C8E" w:rsidRDefault="00114C8E" w:rsidP="00114C8E">
            <w:pPr>
              <w:autoSpaceDE w:val="0"/>
              <w:autoSpaceDN w:val="0"/>
              <w:adjustRightInd w:val="0"/>
              <w:spacing w:after="0" w:line="240" w:lineRule="auto"/>
              <w:jc w:val="both"/>
              <w:rPr>
                <w:rFonts w:ascii="Times New Roman CYR" w:hAnsi="Times New Roman CYR" w:cs="Times New Roman CYR"/>
                <w:sz w:val="20"/>
                <w:szCs w:val="20"/>
              </w:rPr>
            </w:pPr>
            <w:r w:rsidRPr="00114C8E">
              <w:rPr>
                <w:rFonts w:ascii="Times New Roman CYR" w:hAnsi="Times New Roman CYR" w:cs="Times New Roman CYR"/>
                <w:sz w:val="20"/>
                <w:szCs w:val="20"/>
              </w:rPr>
              <w:t xml:space="preserve">Обувь на аппараты должна изготавливаться с закрытой пяточной и носочной частью, на низком и среднем каблуке. </w:t>
            </w:r>
          </w:p>
          <w:p w:rsidR="00114C8E" w:rsidRPr="00114C8E" w:rsidRDefault="00114C8E" w:rsidP="00114C8E">
            <w:pPr>
              <w:autoSpaceDE w:val="0"/>
              <w:autoSpaceDN w:val="0"/>
              <w:adjustRightInd w:val="0"/>
              <w:spacing w:after="0" w:line="240" w:lineRule="auto"/>
              <w:jc w:val="both"/>
              <w:rPr>
                <w:rFonts w:ascii="Times New Roman CYR" w:hAnsi="Times New Roman CYR" w:cs="Times New Roman CYR"/>
                <w:sz w:val="20"/>
                <w:szCs w:val="20"/>
              </w:rPr>
            </w:pPr>
            <w:r w:rsidRPr="00114C8E">
              <w:rPr>
                <w:rFonts w:ascii="Times New Roman CYR" w:hAnsi="Times New Roman CYR" w:cs="Times New Roman CYR"/>
                <w:sz w:val="20"/>
                <w:szCs w:val="20"/>
              </w:rPr>
              <w:t xml:space="preserve">Обувь не должна нарушать биомеханических показателей ходьбы. </w:t>
            </w:r>
          </w:p>
          <w:p w:rsidR="00114C8E" w:rsidRPr="00114C8E" w:rsidRDefault="00114C8E" w:rsidP="00114C8E">
            <w:pPr>
              <w:autoSpaceDE w:val="0"/>
              <w:autoSpaceDN w:val="0"/>
              <w:adjustRightInd w:val="0"/>
              <w:spacing w:after="0" w:line="240" w:lineRule="auto"/>
              <w:jc w:val="both"/>
              <w:rPr>
                <w:rFonts w:ascii="Times New Roman CYR" w:hAnsi="Times New Roman CYR" w:cs="Times New Roman CYR"/>
                <w:sz w:val="20"/>
                <w:szCs w:val="20"/>
              </w:rPr>
            </w:pPr>
            <w:r w:rsidRPr="00114C8E">
              <w:rPr>
                <w:rFonts w:ascii="Times New Roman CYR" w:hAnsi="Times New Roman CYR" w:cs="Times New Roman CYR"/>
                <w:sz w:val="20"/>
                <w:szCs w:val="20"/>
              </w:rPr>
              <w:t xml:space="preserve">Обувь должна свободно надеваться и быть плотно закрепляться на ноге, при помощи шнурков, пряжек, резинок, застежек </w:t>
            </w:r>
            <w:r w:rsidRPr="00114C8E">
              <w:rPr>
                <w:rFonts w:ascii="Times New Roman" w:hAnsi="Times New Roman" w:cs="Times New Roman"/>
                <w:sz w:val="20"/>
                <w:szCs w:val="20"/>
              </w:rPr>
              <w:t>«</w:t>
            </w:r>
            <w:r w:rsidRPr="00114C8E">
              <w:rPr>
                <w:rFonts w:ascii="Times New Roman CYR" w:hAnsi="Times New Roman CYR" w:cs="Times New Roman CYR"/>
                <w:sz w:val="20"/>
                <w:szCs w:val="20"/>
              </w:rPr>
              <w:t>молний</w:t>
            </w:r>
            <w:r w:rsidRPr="00114C8E">
              <w:rPr>
                <w:rFonts w:ascii="Times New Roman" w:hAnsi="Times New Roman" w:cs="Times New Roman"/>
                <w:sz w:val="20"/>
                <w:szCs w:val="20"/>
              </w:rPr>
              <w:t xml:space="preserve">» </w:t>
            </w:r>
            <w:r w:rsidRPr="00114C8E">
              <w:rPr>
                <w:rFonts w:ascii="Times New Roman CYR" w:hAnsi="Times New Roman CYR" w:cs="Times New Roman CYR"/>
                <w:sz w:val="20"/>
                <w:szCs w:val="20"/>
              </w:rPr>
              <w:t xml:space="preserve">или </w:t>
            </w:r>
            <w:r w:rsidRPr="00114C8E">
              <w:rPr>
                <w:rFonts w:ascii="Times New Roman" w:hAnsi="Times New Roman" w:cs="Times New Roman"/>
                <w:sz w:val="20"/>
                <w:szCs w:val="20"/>
              </w:rPr>
              <w:t>«</w:t>
            </w:r>
            <w:r w:rsidRPr="00114C8E">
              <w:rPr>
                <w:rFonts w:ascii="Times New Roman CYR" w:hAnsi="Times New Roman CYR" w:cs="Times New Roman CYR"/>
                <w:sz w:val="20"/>
                <w:szCs w:val="20"/>
              </w:rPr>
              <w:t>контакт</w:t>
            </w:r>
            <w:r w:rsidRPr="00114C8E">
              <w:rPr>
                <w:rFonts w:ascii="Times New Roman" w:hAnsi="Times New Roman" w:cs="Times New Roman"/>
                <w:sz w:val="20"/>
                <w:szCs w:val="20"/>
              </w:rPr>
              <w:t xml:space="preserve">» - </w:t>
            </w:r>
            <w:proofErr w:type="spellStart"/>
            <w:r w:rsidRPr="00114C8E">
              <w:rPr>
                <w:rFonts w:ascii="Times New Roman CYR" w:hAnsi="Times New Roman CYR" w:cs="Times New Roman CYR"/>
                <w:sz w:val="20"/>
                <w:szCs w:val="20"/>
              </w:rPr>
              <w:t>велкро</w:t>
            </w:r>
            <w:proofErr w:type="spellEnd"/>
            <w:r w:rsidRPr="00114C8E">
              <w:rPr>
                <w:rFonts w:ascii="Times New Roman CYR" w:hAnsi="Times New Roman CYR" w:cs="Times New Roman CYR"/>
                <w:sz w:val="20"/>
                <w:szCs w:val="20"/>
              </w:rPr>
              <w:t xml:space="preserve">. </w:t>
            </w:r>
          </w:p>
          <w:p w:rsidR="00114C8E" w:rsidRPr="00114C8E" w:rsidRDefault="00114C8E" w:rsidP="00114C8E">
            <w:pPr>
              <w:autoSpaceDE w:val="0"/>
              <w:autoSpaceDN w:val="0"/>
              <w:adjustRightInd w:val="0"/>
              <w:spacing w:after="0" w:line="240" w:lineRule="auto"/>
              <w:jc w:val="both"/>
              <w:rPr>
                <w:rFonts w:ascii="Times New Roman CYR" w:hAnsi="Times New Roman CYR" w:cs="Times New Roman CYR"/>
                <w:sz w:val="20"/>
                <w:szCs w:val="20"/>
              </w:rPr>
            </w:pPr>
            <w:r w:rsidRPr="00114C8E">
              <w:rPr>
                <w:rFonts w:ascii="Times New Roman CYR" w:hAnsi="Times New Roman CYR" w:cs="Times New Roman CYR"/>
                <w:sz w:val="20"/>
                <w:szCs w:val="20"/>
              </w:rPr>
              <w:t xml:space="preserve">Обувь на аппарат не должна иметь дефекты: перелом подошв, </w:t>
            </w:r>
            <w:proofErr w:type="spellStart"/>
            <w:r w:rsidRPr="00114C8E">
              <w:rPr>
                <w:rFonts w:ascii="Times New Roman CYR" w:hAnsi="Times New Roman CYR" w:cs="Times New Roman CYR"/>
                <w:sz w:val="20"/>
                <w:szCs w:val="20"/>
              </w:rPr>
              <w:t>отдушистости</w:t>
            </w:r>
            <w:proofErr w:type="spellEnd"/>
            <w:r w:rsidRPr="00114C8E">
              <w:rPr>
                <w:rFonts w:ascii="Times New Roman CYR" w:hAnsi="Times New Roman CYR" w:cs="Times New Roman CYR"/>
                <w:sz w:val="20"/>
                <w:szCs w:val="20"/>
              </w:rPr>
              <w:t xml:space="preserve"> деталей верха, стяжки </w:t>
            </w:r>
            <w:r w:rsidRPr="00114C8E">
              <w:rPr>
                <w:rFonts w:ascii="Times New Roman" w:hAnsi="Times New Roman" w:cs="Times New Roman"/>
                <w:sz w:val="20"/>
                <w:szCs w:val="20"/>
              </w:rPr>
              <w:t>«</w:t>
            </w:r>
            <w:r w:rsidRPr="00114C8E">
              <w:rPr>
                <w:rFonts w:ascii="Times New Roman CYR" w:hAnsi="Times New Roman CYR" w:cs="Times New Roman CYR"/>
                <w:sz w:val="20"/>
                <w:szCs w:val="20"/>
              </w:rPr>
              <w:t>лица</w:t>
            </w:r>
            <w:r w:rsidRPr="00114C8E">
              <w:rPr>
                <w:rFonts w:ascii="Times New Roman" w:hAnsi="Times New Roman" w:cs="Times New Roman"/>
                <w:sz w:val="20"/>
                <w:szCs w:val="20"/>
              </w:rPr>
              <w:t xml:space="preserve">», </w:t>
            </w:r>
            <w:r w:rsidRPr="00114C8E">
              <w:rPr>
                <w:rFonts w:ascii="Times New Roman CYR" w:hAnsi="Times New Roman CYR" w:cs="Times New Roman CYR"/>
                <w:sz w:val="20"/>
                <w:szCs w:val="20"/>
              </w:rPr>
              <w:t>осыпания покрытия, неустойчивости покрытия, дефектов сборки, формирования крепления.</w:t>
            </w:r>
          </w:p>
          <w:p w:rsidR="00114C8E" w:rsidRPr="00114C8E" w:rsidRDefault="00114C8E" w:rsidP="00114C8E">
            <w:pPr>
              <w:autoSpaceDE w:val="0"/>
              <w:autoSpaceDN w:val="0"/>
              <w:adjustRightInd w:val="0"/>
              <w:spacing w:after="0" w:line="240" w:lineRule="auto"/>
              <w:jc w:val="both"/>
              <w:rPr>
                <w:rFonts w:ascii="Times New Roman CYR" w:hAnsi="Times New Roman CYR" w:cs="Times New Roman CYR"/>
                <w:sz w:val="20"/>
                <w:szCs w:val="20"/>
              </w:rPr>
            </w:pPr>
            <w:r w:rsidRPr="00114C8E">
              <w:rPr>
                <w:rFonts w:ascii="Times New Roman CYR" w:hAnsi="Times New Roman CYR" w:cs="Times New Roman CYR"/>
                <w:sz w:val="20"/>
                <w:szCs w:val="20"/>
              </w:rPr>
              <w:t>Вид, назначение и конструкция обуви определяется врачом-ортопедом предприятия-изготовителя.</w:t>
            </w:r>
          </w:p>
          <w:p w:rsidR="00114C8E" w:rsidRPr="00114C8E" w:rsidRDefault="00114C8E" w:rsidP="00114C8E">
            <w:pPr>
              <w:autoSpaceDE w:val="0"/>
              <w:autoSpaceDN w:val="0"/>
              <w:adjustRightInd w:val="0"/>
              <w:spacing w:after="0" w:line="240" w:lineRule="auto"/>
              <w:jc w:val="both"/>
              <w:rPr>
                <w:rFonts w:ascii="Times New Roman CYR" w:hAnsi="Times New Roman CYR" w:cs="Times New Roman CYR"/>
                <w:sz w:val="20"/>
                <w:szCs w:val="20"/>
              </w:rPr>
            </w:pPr>
            <w:r w:rsidRPr="00114C8E">
              <w:rPr>
                <w:rFonts w:ascii="Times New Roman CYR" w:hAnsi="Times New Roman CYR" w:cs="Times New Roman CYR"/>
                <w:sz w:val="20"/>
                <w:szCs w:val="20"/>
              </w:rPr>
              <w:t xml:space="preserve">Обувь должна быть </w:t>
            </w:r>
            <w:proofErr w:type="spellStart"/>
            <w:r w:rsidRPr="00114C8E">
              <w:rPr>
                <w:rFonts w:ascii="Times New Roman CYR" w:hAnsi="Times New Roman CYR" w:cs="Times New Roman CYR"/>
                <w:sz w:val="20"/>
                <w:szCs w:val="20"/>
              </w:rPr>
              <w:t>ремонтопригодной</w:t>
            </w:r>
            <w:proofErr w:type="spellEnd"/>
            <w:r w:rsidRPr="00114C8E">
              <w:rPr>
                <w:rFonts w:ascii="Times New Roman CYR" w:hAnsi="Times New Roman CYR" w:cs="Times New Roman CYR"/>
                <w:sz w:val="20"/>
                <w:szCs w:val="20"/>
              </w:rPr>
              <w:t xml:space="preserve"> в течение всего срока.</w:t>
            </w:r>
          </w:p>
          <w:p w:rsidR="00114C8E" w:rsidRPr="00114C8E" w:rsidRDefault="00114C8E" w:rsidP="00114C8E">
            <w:pPr>
              <w:tabs>
                <w:tab w:val="left" w:pos="567"/>
              </w:tabs>
              <w:spacing w:after="0" w:line="240" w:lineRule="auto"/>
              <w:ind w:left="18" w:firstLine="567"/>
              <w:jc w:val="both"/>
              <w:rPr>
                <w:rFonts w:ascii="Times New Roman" w:hAnsi="Times New Roman" w:cs="Times New Roman"/>
                <w:b/>
                <w:sz w:val="20"/>
                <w:szCs w:val="20"/>
              </w:rPr>
            </w:pPr>
            <w:r w:rsidRPr="00114C8E">
              <w:rPr>
                <w:rFonts w:ascii="Times New Roman CYR" w:hAnsi="Times New Roman CYR" w:cs="Times New Roman CYR"/>
                <w:sz w:val="20"/>
                <w:szCs w:val="20"/>
              </w:rPr>
              <w:t xml:space="preserve">Ортопедическая обувь должна быть ручного либо полумеханического производства. При изготовлении ортопедической обуви предусматривается НЕ МЕНЕЕ 2-х примерок. По индивидуальному заказу инвалида обувь следует изготавливать по обувным ортопедическим колодкам по </w:t>
            </w:r>
            <w:proofErr w:type="spellStart"/>
            <w:r w:rsidRPr="00114C8E">
              <w:rPr>
                <w:rFonts w:ascii="Times New Roman CYR" w:hAnsi="Times New Roman CYR" w:cs="Times New Roman CYR"/>
                <w:sz w:val="20"/>
                <w:szCs w:val="20"/>
              </w:rPr>
              <w:t>ГОСТу</w:t>
            </w:r>
            <w:proofErr w:type="spellEnd"/>
            <w:r w:rsidRPr="00114C8E">
              <w:rPr>
                <w:rFonts w:ascii="Times New Roman CYR" w:hAnsi="Times New Roman CYR" w:cs="Times New Roman CYR"/>
                <w:sz w:val="20"/>
                <w:szCs w:val="20"/>
              </w:rPr>
              <w:t xml:space="preserve"> Р 53800, </w:t>
            </w:r>
            <w:proofErr w:type="spellStart"/>
            <w:r w:rsidRPr="00114C8E">
              <w:rPr>
                <w:rFonts w:ascii="Times New Roman CYR" w:hAnsi="Times New Roman CYR" w:cs="Times New Roman CYR"/>
                <w:sz w:val="20"/>
                <w:szCs w:val="20"/>
              </w:rPr>
              <w:t>ГОСТу</w:t>
            </w:r>
            <w:proofErr w:type="spellEnd"/>
            <w:r w:rsidRPr="00114C8E">
              <w:rPr>
                <w:rFonts w:ascii="Times New Roman CYR" w:hAnsi="Times New Roman CYR" w:cs="Times New Roman CYR"/>
                <w:sz w:val="20"/>
                <w:szCs w:val="20"/>
              </w:rPr>
              <w:t xml:space="preserve"> 3927-88 или колодкам, полученным на основе гипсового слепка стопы. Слепок следует изготавливать в кабинете, предназначенном для </w:t>
            </w:r>
            <w:proofErr w:type="spellStart"/>
            <w:r w:rsidRPr="00114C8E">
              <w:rPr>
                <w:rFonts w:ascii="Times New Roman CYR" w:hAnsi="Times New Roman CYR" w:cs="Times New Roman CYR"/>
                <w:sz w:val="20"/>
                <w:szCs w:val="20"/>
              </w:rPr>
              <w:t>гипсо-технических</w:t>
            </w:r>
            <w:proofErr w:type="spellEnd"/>
            <w:r w:rsidRPr="00114C8E">
              <w:rPr>
                <w:rFonts w:ascii="Times New Roman CYR" w:hAnsi="Times New Roman CYR" w:cs="Times New Roman CYR"/>
                <w:sz w:val="20"/>
                <w:szCs w:val="20"/>
              </w:rPr>
              <w:t xml:space="preserve"> работ на территории проживания инвалида с моделированием гипсового негатива по показаниям, с компенсацией укорочения с 0,5 см до 30 см. с учетом деформаций суставов и сегментов стоп, опороспособности, ассиметричной формы с персонифицированной подгонкой и примеркой с применением инструментальных методов контроля на этапах оценки качества изготовления сложной ортопедической обуви. Учитывать краевой (температурный) фактор региона для зимней обуви не менее -45 градусов по </w:t>
            </w:r>
            <w:proofErr w:type="spellStart"/>
            <w:r w:rsidRPr="00114C8E">
              <w:rPr>
                <w:rFonts w:ascii="Times New Roman CYR" w:hAnsi="Times New Roman CYR" w:cs="Times New Roman CYR"/>
                <w:sz w:val="20"/>
                <w:szCs w:val="20"/>
              </w:rPr>
              <w:t>цельсию</w:t>
            </w:r>
            <w:proofErr w:type="spellEnd"/>
            <w:r w:rsidRPr="00114C8E">
              <w:rPr>
                <w:rFonts w:ascii="Times New Roman CYR" w:hAnsi="Times New Roman CYR" w:cs="Times New Roman CYR"/>
                <w:sz w:val="20"/>
                <w:szCs w:val="20"/>
              </w:rPr>
              <w:t>. Не допускается пользование искусственной шерсти, меха и кожи.</w:t>
            </w:r>
          </w:p>
        </w:tc>
      </w:tr>
    </w:tbl>
    <w:p w:rsidR="00993F48" w:rsidRDefault="00993F48" w:rsidP="002F67FA">
      <w:pPr>
        <w:tabs>
          <w:tab w:val="left" w:pos="567"/>
        </w:tabs>
        <w:spacing w:after="0" w:line="240" w:lineRule="auto"/>
        <w:ind w:firstLine="567"/>
        <w:jc w:val="both"/>
        <w:rPr>
          <w:rFonts w:ascii="Times New Roman" w:hAnsi="Times New Roman" w:cs="Times New Roman"/>
          <w:b/>
          <w:sz w:val="20"/>
          <w:szCs w:val="20"/>
        </w:rPr>
      </w:pPr>
    </w:p>
    <w:p w:rsidR="00993F48" w:rsidRDefault="00993F48" w:rsidP="002F67FA">
      <w:pPr>
        <w:tabs>
          <w:tab w:val="left" w:pos="567"/>
        </w:tabs>
        <w:spacing w:after="0" w:line="240" w:lineRule="auto"/>
        <w:ind w:firstLine="567"/>
        <w:jc w:val="both"/>
        <w:rPr>
          <w:rFonts w:ascii="Times New Roman" w:hAnsi="Times New Roman" w:cs="Times New Roman"/>
          <w:b/>
          <w:sz w:val="20"/>
          <w:szCs w:val="20"/>
        </w:rPr>
      </w:pPr>
    </w:p>
    <w:p w:rsidR="002F67FA" w:rsidRPr="00114C8E" w:rsidRDefault="002F67FA" w:rsidP="002F67FA">
      <w:pPr>
        <w:tabs>
          <w:tab w:val="left" w:pos="567"/>
        </w:tabs>
        <w:spacing w:after="0" w:line="240" w:lineRule="auto"/>
        <w:ind w:firstLine="567"/>
        <w:jc w:val="both"/>
        <w:rPr>
          <w:rFonts w:ascii="Times New Roman" w:hAnsi="Times New Roman" w:cs="Times New Roman"/>
          <w:b/>
          <w:sz w:val="20"/>
          <w:szCs w:val="20"/>
        </w:rPr>
      </w:pPr>
      <w:r w:rsidRPr="00114C8E">
        <w:rPr>
          <w:rFonts w:ascii="Times New Roman" w:hAnsi="Times New Roman" w:cs="Times New Roman"/>
          <w:b/>
          <w:sz w:val="20"/>
          <w:szCs w:val="20"/>
        </w:rPr>
        <w:t>Место выполнения работ:</w:t>
      </w:r>
    </w:p>
    <w:p w:rsidR="003E7714" w:rsidRPr="00114C8E" w:rsidRDefault="00114C8E" w:rsidP="000863E8">
      <w:pPr>
        <w:numPr>
          <w:ilvl w:val="0"/>
          <w:numId w:val="7"/>
        </w:numPr>
        <w:autoSpaceDE w:val="0"/>
        <w:autoSpaceDN w:val="0"/>
        <w:adjustRightInd w:val="0"/>
        <w:spacing w:after="0" w:line="240" w:lineRule="auto"/>
        <w:ind w:firstLine="567"/>
        <w:jc w:val="both"/>
        <w:rPr>
          <w:rFonts w:ascii="Times New Roman" w:hAnsi="Times New Roman" w:cs="Times New Roman"/>
          <w:sz w:val="20"/>
          <w:szCs w:val="20"/>
        </w:rPr>
      </w:pPr>
      <w:r>
        <w:rPr>
          <w:rFonts w:ascii="Times New Roman CYR" w:hAnsi="Times New Roman CYR" w:cs="Times New Roman CYR"/>
          <w:sz w:val="20"/>
          <w:szCs w:val="20"/>
        </w:rPr>
        <w:t>В</w:t>
      </w:r>
      <w:r w:rsidRPr="00114C8E">
        <w:rPr>
          <w:rFonts w:ascii="Times New Roman CYR" w:hAnsi="Times New Roman CYR" w:cs="Times New Roman CYR"/>
          <w:sz w:val="20"/>
          <w:szCs w:val="20"/>
        </w:rPr>
        <w:t xml:space="preserve">ыполнение работ по снятию мерок с Получателя, по подгонке Изделий в присутствии и при участии Получателя, а также передача готовых Изделий Получателю и их приёмка Получателем, включая случаи гарантийного ремонта, производятся по месту пребывания Получателя на территории Республики Саха (Якутия), либо (по согласованию с Получателем и Заказчиком) по месту нахождения Заказчика или по месту нахождения Исполнителя в ГО </w:t>
      </w:r>
      <w:r w:rsidRPr="00114C8E">
        <w:rPr>
          <w:rFonts w:ascii="Times New Roman" w:hAnsi="Times New Roman" w:cs="Times New Roman"/>
          <w:sz w:val="20"/>
          <w:szCs w:val="20"/>
        </w:rPr>
        <w:t>«</w:t>
      </w:r>
      <w:r w:rsidRPr="00114C8E">
        <w:rPr>
          <w:rFonts w:ascii="Times New Roman CYR" w:hAnsi="Times New Roman CYR" w:cs="Times New Roman CYR"/>
          <w:sz w:val="20"/>
          <w:szCs w:val="20"/>
        </w:rPr>
        <w:t>Якутск</w:t>
      </w:r>
      <w:r w:rsidRPr="00114C8E">
        <w:rPr>
          <w:rFonts w:ascii="Times New Roman" w:hAnsi="Times New Roman" w:cs="Times New Roman"/>
          <w:sz w:val="20"/>
          <w:szCs w:val="20"/>
        </w:rPr>
        <w:t xml:space="preserve">». </w:t>
      </w:r>
    </w:p>
    <w:p w:rsidR="002F67FA" w:rsidRPr="00114C8E" w:rsidRDefault="002F67FA" w:rsidP="000863E8">
      <w:pPr>
        <w:keepNext/>
        <w:tabs>
          <w:tab w:val="left" w:pos="567"/>
        </w:tabs>
        <w:spacing w:after="0" w:line="240" w:lineRule="auto"/>
        <w:ind w:firstLine="567"/>
        <w:jc w:val="both"/>
        <w:rPr>
          <w:rFonts w:ascii="Times New Roman" w:hAnsi="Times New Roman" w:cs="Times New Roman"/>
          <w:sz w:val="20"/>
          <w:szCs w:val="20"/>
        </w:rPr>
      </w:pPr>
      <w:r w:rsidRPr="00114C8E">
        <w:rPr>
          <w:rFonts w:ascii="Times New Roman" w:hAnsi="Times New Roman" w:cs="Times New Roman"/>
          <w:b/>
          <w:sz w:val="20"/>
          <w:szCs w:val="20"/>
        </w:rPr>
        <w:t>Срок выполнения работ</w:t>
      </w:r>
      <w:r w:rsidRPr="00114C8E">
        <w:rPr>
          <w:rFonts w:ascii="Times New Roman" w:hAnsi="Times New Roman" w:cs="Times New Roman"/>
          <w:sz w:val="20"/>
          <w:szCs w:val="20"/>
        </w:rPr>
        <w:t>:</w:t>
      </w:r>
    </w:p>
    <w:p w:rsidR="00114C8E" w:rsidRDefault="00114C8E" w:rsidP="00114C8E">
      <w:pPr>
        <w:numPr>
          <w:ilvl w:val="0"/>
          <w:numId w:val="7"/>
        </w:numPr>
        <w:autoSpaceDE w:val="0"/>
        <w:autoSpaceDN w:val="0"/>
        <w:adjustRightInd w:val="0"/>
        <w:spacing w:after="0" w:line="240" w:lineRule="auto"/>
        <w:ind w:firstLine="567"/>
        <w:jc w:val="both"/>
        <w:rPr>
          <w:rFonts w:ascii="Times New Roman CYR" w:hAnsi="Times New Roman CYR" w:cs="Times New Roman CYR"/>
          <w:sz w:val="20"/>
          <w:szCs w:val="20"/>
        </w:rPr>
      </w:pPr>
      <w:r>
        <w:rPr>
          <w:rFonts w:ascii="Times New Roman CYR" w:hAnsi="Times New Roman CYR" w:cs="Times New Roman CYR"/>
          <w:sz w:val="20"/>
          <w:szCs w:val="20"/>
        </w:rPr>
        <w:t xml:space="preserve">Передача Получателям готового Изделия осуществляется в течение 60 (шестидесяти) календарных дней с даты получения Исполнителем от Заказчика Реестра получателей Изделий, но не позднее </w:t>
      </w:r>
      <w:r w:rsidRPr="00114C8E">
        <w:rPr>
          <w:rFonts w:ascii="Times New Roman" w:hAnsi="Times New Roman" w:cs="Times New Roman"/>
          <w:sz w:val="20"/>
          <w:szCs w:val="20"/>
        </w:rPr>
        <w:t xml:space="preserve">«15» </w:t>
      </w:r>
      <w:r>
        <w:rPr>
          <w:rFonts w:ascii="Times New Roman CYR" w:hAnsi="Times New Roman CYR" w:cs="Times New Roman CYR"/>
          <w:sz w:val="20"/>
          <w:szCs w:val="20"/>
        </w:rPr>
        <w:t xml:space="preserve">сентября 2025 года. </w:t>
      </w:r>
    </w:p>
    <w:p w:rsidR="002A207C" w:rsidRPr="00114C8E" w:rsidRDefault="002A207C" w:rsidP="002A207C">
      <w:pPr>
        <w:tabs>
          <w:tab w:val="left" w:pos="567"/>
        </w:tabs>
        <w:spacing w:after="0" w:line="240" w:lineRule="auto"/>
        <w:ind w:firstLine="567"/>
        <w:jc w:val="both"/>
        <w:rPr>
          <w:rFonts w:ascii="Times New Roman" w:hAnsi="Times New Roman" w:cs="Times New Roman"/>
          <w:b/>
          <w:sz w:val="20"/>
          <w:szCs w:val="20"/>
        </w:rPr>
      </w:pPr>
      <w:r w:rsidRPr="00114C8E">
        <w:rPr>
          <w:rFonts w:ascii="Times New Roman" w:hAnsi="Times New Roman" w:cs="Times New Roman"/>
          <w:b/>
          <w:sz w:val="20"/>
          <w:szCs w:val="20"/>
        </w:rPr>
        <w:t>Требования к качеству работ:</w:t>
      </w:r>
    </w:p>
    <w:p w:rsidR="002A207C" w:rsidRPr="00114C8E" w:rsidRDefault="002A207C" w:rsidP="002A207C">
      <w:pPr>
        <w:tabs>
          <w:tab w:val="left" w:pos="0"/>
          <w:tab w:val="left" w:pos="567"/>
        </w:tabs>
        <w:spacing w:after="0" w:line="240" w:lineRule="auto"/>
        <w:ind w:firstLine="567"/>
        <w:jc w:val="both"/>
        <w:rPr>
          <w:rFonts w:ascii="Times New Roman" w:hAnsi="Times New Roman" w:cs="Times New Roman"/>
          <w:sz w:val="20"/>
          <w:szCs w:val="20"/>
        </w:rPr>
      </w:pPr>
      <w:r w:rsidRPr="00114C8E">
        <w:rPr>
          <w:rFonts w:ascii="Times New Roman" w:hAnsi="Times New Roman" w:cs="Times New Roman"/>
          <w:sz w:val="20"/>
          <w:szCs w:val="20"/>
        </w:rPr>
        <w:t>Проведение работ по обеспечению Получателей ПОИ должно осуществляться в соответствии со статьей 38 Федерального закона от 21.11.2011 №323-ФЗ «Об основах охраны здоровья граждан в Российской Федерации».</w:t>
      </w:r>
    </w:p>
    <w:p w:rsidR="002A207C" w:rsidRPr="00114C8E" w:rsidRDefault="002A207C" w:rsidP="002A207C">
      <w:pPr>
        <w:spacing w:after="0" w:line="240" w:lineRule="auto"/>
        <w:ind w:firstLine="567"/>
        <w:jc w:val="both"/>
        <w:rPr>
          <w:rFonts w:ascii="Times New Roman" w:hAnsi="Times New Roman" w:cs="Times New Roman"/>
          <w:sz w:val="20"/>
          <w:szCs w:val="20"/>
        </w:rPr>
      </w:pPr>
      <w:r w:rsidRPr="00114C8E">
        <w:rPr>
          <w:rFonts w:ascii="Times New Roman" w:hAnsi="Times New Roman" w:cs="Times New Roman"/>
          <w:sz w:val="20"/>
          <w:szCs w:val="20"/>
        </w:rPr>
        <w:t>Выполняемые работы по обеспечению Получателей ПОИ должны</w:t>
      </w:r>
      <w:r w:rsidR="00114C8E">
        <w:rPr>
          <w:rFonts w:ascii="Times New Roman" w:hAnsi="Times New Roman" w:cs="Times New Roman"/>
          <w:sz w:val="20"/>
          <w:szCs w:val="20"/>
        </w:rPr>
        <w:t xml:space="preserve"> </w:t>
      </w:r>
      <w:r w:rsidRPr="00114C8E">
        <w:rPr>
          <w:rFonts w:ascii="Times New Roman" w:hAnsi="Times New Roman" w:cs="Times New Roman"/>
          <w:sz w:val="20"/>
          <w:szCs w:val="20"/>
        </w:rPr>
        <w:t>содержать комплекс медицинских, технических и социальных мероприятий, проводимых с Получателями, имеющими нарушения и (или) дефекты опорно-двигательного аппарата, в целях восстановления или компенсации ограничений их жизнедеятельности.</w:t>
      </w:r>
    </w:p>
    <w:p w:rsidR="002A207C" w:rsidRPr="00114C8E" w:rsidRDefault="002A207C" w:rsidP="002A207C">
      <w:pPr>
        <w:spacing w:after="0" w:line="240" w:lineRule="auto"/>
        <w:ind w:firstLine="567"/>
        <w:jc w:val="both"/>
        <w:rPr>
          <w:rFonts w:ascii="Times New Roman" w:hAnsi="Times New Roman" w:cs="Times New Roman"/>
          <w:sz w:val="20"/>
          <w:szCs w:val="20"/>
        </w:rPr>
      </w:pPr>
      <w:r w:rsidRPr="00114C8E">
        <w:rPr>
          <w:rFonts w:ascii="Times New Roman" w:hAnsi="Times New Roman" w:cs="Times New Roman"/>
          <w:sz w:val="20"/>
          <w:szCs w:val="20"/>
        </w:rPr>
        <w:t xml:space="preserve">Работы по проведению комплекса медицинских, технических и организационных мероприятий, должны быть направлены на полное или частичное восстановление опорно-двигательных функций Получателей с помощью обуви, имеющей специальную форму и конструкцию, изготавливаемую для Получателей с </w:t>
      </w:r>
      <w:r w:rsidRPr="00114C8E">
        <w:rPr>
          <w:rFonts w:ascii="Times New Roman" w:hAnsi="Times New Roman" w:cs="Times New Roman"/>
          <w:sz w:val="20"/>
          <w:szCs w:val="20"/>
        </w:rPr>
        <w:lastRenderedPageBreak/>
        <w:t>деформациями, дефектами для восстановления или компенсации статодинамических функций нижних конечностей.</w:t>
      </w:r>
    </w:p>
    <w:p w:rsidR="002A207C" w:rsidRPr="00114C8E" w:rsidRDefault="002A207C" w:rsidP="002A207C">
      <w:pPr>
        <w:pStyle w:val="a5"/>
        <w:tabs>
          <w:tab w:val="left" w:pos="0"/>
          <w:tab w:val="left" w:pos="284"/>
          <w:tab w:val="left" w:pos="567"/>
        </w:tabs>
        <w:spacing w:after="0" w:line="240" w:lineRule="auto"/>
        <w:ind w:left="0" w:firstLine="567"/>
        <w:jc w:val="both"/>
        <w:rPr>
          <w:rFonts w:ascii="Times New Roman" w:hAnsi="Times New Roman" w:cs="Times New Roman"/>
          <w:sz w:val="20"/>
          <w:szCs w:val="20"/>
        </w:rPr>
      </w:pPr>
      <w:r w:rsidRPr="00114C8E">
        <w:rPr>
          <w:rFonts w:ascii="Times New Roman" w:hAnsi="Times New Roman" w:cs="Times New Roman"/>
          <w:sz w:val="20"/>
          <w:szCs w:val="20"/>
        </w:rPr>
        <w:t>ПОИ, должны соответствовать следующим требованиям:</w:t>
      </w:r>
    </w:p>
    <w:p w:rsidR="002A207C" w:rsidRPr="00114C8E" w:rsidRDefault="002A207C" w:rsidP="002A207C">
      <w:pPr>
        <w:pStyle w:val="a5"/>
        <w:tabs>
          <w:tab w:val="left" w:pos="0"/>
          <w:tab w:val="left" w:pos="284"/>
          <w:tab w:val="left" w:pos="567"/>
        </w:tabs>
        <w:spacing w:after="0" w:line="240" w:lineRule="auto"/>
        <w:ind w:left="0" w:firstLine="426"/>
        <w:jc w:val="both"/>
        <w:rPr>
          <w:rFonts w:ascii="Times New Roman" w:hAnsi="Times New Roman" w:cs="Times New Roman"/>
          <w:sz w:val="20"/>
          <w:szCs w:val="20"/>
        </w:rPr>
      </w:pPr>
      <w:r w:rsidRPr="00114C8E">
        <w:rPr>
          <w:rFonts w:ascii="Times New Roman" w:hAnsi="Times New Roman" w:cs="Times New Roman"/>
          <w:sz w:val="20"/>
          <w:szCs w:val="20"/>
        </w:rPr>
        <w:t>- по конструкции должна соответствовать функциональному (медицинскому) назначению;</w:t>
      </w:r>
    </w:p>
    <w:p w:rsidR="00A82B3C" w:rsidRPr="00114C8E" w:rsidRDefault="002A207C" w:rsidP="002A207C">
      <w:pPr>
        <w:pStyle w:val="a5"/>
        <w:tabs>
          <w:tab w:val="left" w:pos="0"/>
          <w:tab w:val="left" w:pos="284"/>
        </w:tabs>
        <w:spacing w:after="0" w:line="240" w:lineRule="auto"/>
        <w:ind w:left="0" w:firstLine="426"/>
        <w:jc w:val="both"/>
        <w:rPr>
          <w:rFonts w:ascii="Times New Roman" w:hAnsi="Times New Roman" w:cs="Times New Roman"/>
          <w:sz w:val="20"/>
          <w:szCs w:val="20"/>
        </w:rPr>
      </w:pPr>
      <w:r w:rsidRPr="00114C8E">
        <w:rPr>
          <w:rFonts w:ascii="Times New Roman" w:hAnsi="Times New Roman" w:cs="Times New Roman"/>
          <w:sz w:val="20"/>
          <w:szCs w:val="20"/>
        </w:rPr>
        <w:t>-</w:t>
      </w:r>
      <w:r w:rsidRPr="00114C8E">
        <w:rPr>
          <w:rFonts w:ascii="Times New Roman" w:hAnsi="Times New Roman" w:cs="Times New Roman"/>
          <w:sz w:val="20"/>
          <w:szCs w:val="20"/>
        </w:rPr>
        <w:tab/>
        <w:t xml:space="preserve">при использовании ПОИ по назначению не должно возникать болевых ощущений в стопе и вышележащих суставах, а также покраснений и нарушений кожных покровов (потертостей), окружающей среды, а также использование ПОИ не должно причинять вред имуществу потребителя при его эксплуатации в соответствии с </w:t>
      </w:r>
      <w:r w:rsidR="00A82B3C" w:rsidRPr="00114C8E">
        <w:rPr>
          <w:rFonts w:ascii="Times New Roman" w:hAnsi="Times New Roman" w:cs="Times New Roman"/>
          <w:sz w:val="20"/>
          <w:szCs w:val="20"/>
        </w:rPr>
        <w:t>Законом РФ от 07.02.1992 № 2300-1 «О защите прав потребителей»;В случае невозможности о</w:t>
      </w:r>
    </w:p>
    <w:p w:rsidR="002A207C" w:rsidRPr="00114C8E" w:rsidRDefault="002A207C" w:rsidP="002A207C">
      <w:pPr>
        <w:pStyle w:val="a5"/>
        <w:tabs>
          <w:tab w:val="left" w:pos="0"/>
          <w:tab w:val="left" w:pos="284"/>
        </w:tabs>
        <w:spacing w:after="0" w:line="240" w:lineRule="auto"/>
        <w:ind w:left="0" w:firstLine="426"/>
        <w:jc w:val="both"/>
        <w:rPr>
          <w:rFonts w:ascii="Times New Roman" w:hAnsi="Times New Roman" w:cs="Times New Roman"/>
          <w:sz w:val="20"/>
          <w:szCs w:val="20"/>
        </w:rPr>
      </w:pPr>
      <w:r w:rsidRPr="00114C8E">
        <w:rPr>
          <w:rFonts w:ascii="Times New Roman" w:hAnsi="Times New Roman" w:cs="Times New Roman"/>
          <w:sz w:val="20"/>
          <w:szCs w:val="20"/>
        </w:rPr>
        <w:t>-</w:t>
      </w:r>
      <w:r w:rsidRPr="00114C8E">
        <w:rPr>
          <w:rFonts w:ascii="Times New Roman" w:hAnsi="Times New Roman" w:cs="Times New Roman"/>
          <w:sz w:val="20"/>
          <w:szCs w:val="20"/>
        </w:rPr>
        <w:tab/>
        <w:t xml:space="preserve">материалы, применяемые для изготовления ПОИ, не должны содержать ядовитых (токсичных) компонентов, не должны воздействовать на цвет поверхности, с которой контактируют те или иные детали изделия при его нормальной эксплуатации; ПОИ не должны иметь дефектов, связанных с материалами или качеством изготовления, либо проявляющихся в результате действия или упущения </w:t>
      </w:r>
      <w:r w:rsidR="00114C8E">
        <w:rPr>
          <w:rFonts w:ascii="Times New Roman" w:hAnsi="Times New Roman" w:cs="Times New Roman"/>
          <w:sz w:val="20"/>
          <w:szCs w:val="20"/>
        </w:rPr>
        <w:t>Исполнителя</w:t>
      </w:r>
      <w:r w:rsidRPr="00114C8E">
        <w:rPr>
          <w:rFonts w:ascii="Times New Roman" w:hAnsi="Times New Roman" w:cs="Times New Roman"/>
          <w:sz w:val="20"/>
          <w:szCs w:val="20"/>
        </w:rPr>
        <w:t xml:space="preserve"> при нормальном использовании в обычных условиях. Сырьё и материалы для изготовления ПОИ должны быть разрешены к применению Федеральной службой по надзору в сфере защиты прав потребителей и благополучия человека;</w:t>
      </w:r>
    </w:p>
    <w:p w:rsidR="002A207C" w:rsidRPr="00114C8E" w:rsidRDefault="002A207C" w:rsidP="002A207C">
      <w:pPr>
        <w:pStyle w:val="a5"/>
        <w:tabs>
          <w:tab w:val="left" w:pos="0"/>
          <w:tab w:val="left" w:pos="284"/>
        </w:tabs>
        <w:spacing w:after="0" w:line="240" w:lineRule="auto"/>
        <w:ind w:left="0" w:firstLine="426"/>
        <w:jc w:val="both"/>
        <w:rPr>
          <w:rFonts w:ascii="Times New Roman" w:hAnsi="Times New Roman" w:cs="Times New Roman"/>
          <w:sz w:val="20"/>
          <w:szCs w:val="20"/>
        </w:rPr>
      </w:pPr>
      <w:r w:rsidRPr="00114C8E">
        <w:rPr>
          <w:rFonts w:ascii="Times New Roman" w:hAnsi="Times New Roman" w:cs="Times New Roman"/>
          <w:sz w:val="20"/>
          <w:szCs w:val="20"/>
        </w:rPr>
        <w:t>-  должна иметь устойчивое сцепление с опорной поверхностью за счет фрикционных свойств применяемых материалов или рельефа ходовой поверхности подошвы;</w:t>
      </w:r>
    </w:p>
    <w:p w:rsidR="002A207C" w:rsidRPr="00114C8E" w:rsidRDefault="002A207C" w:rsidP="002A207C">
      <w:pPr>
        <w:spacing w:after="0" w:line="240" w:lineRule="auto"/>
        <w:ind w:firstLine="426"/>
        <w:jc w:val="both"/>
        <w:rPr>
          <w:rFonts w:ascii="Times New Roman" w:hAnsi="Times New Roman" w:cs="Times New Roman"/>
          <w:sz w:val="20"/>
          <w:szCs w:val="20"/>
        </w:rPr>
      </w:pPr>
      <w:r w:rsidRPr="00114C8E">
        <w:rPr>
          <w:rFonts w:ascii="Times New Roman" w:hAnsi="Times New Roman" w:cs="Times New Roman"/>
          <w:sz w:val="20"/>
          <w:szCs w:val="20"/>
        </w:rPr>
        <w:t>-</w:t>
      </w:r>
      <w:r w:rsidRPr="00114C8E">
        <w:rPr>
          <w:rFonts w:ascii="Times New Roman" w:hAnsi="Times New Roman" w:cs="Times New Roman"/>
          <w:sz w:val="20"/>
          <w:szCs w:val="20"/>
        </w:rPr>
        <w:tab/>
        <w:t>обеспечивать достаточность опороспособности конечности;</w:t>
      </w:r>
    </w:p>
    <w:p w:rsidR="002A207C" w:rsidRPr="00114C8E" w:rsidRDefault="002A207C" w:rsidP="002A207C">
      <w:pPr>
        <w:spacing w:after="0" w:line="240" w:lineRule="auto"/>
        <w:ind w:firstLine="426"/>
        <w:jc w:val="both"/>
        <w:rPr>
          <w:rFonts w:ascii="Times New Roman" w:hAnsi="Times New Roman" w:cs="Times New Roman"/>
          <w:sz w:val="20"/>
          <w:szCs w:val="20"/>
        </w:rPr>
      </w:pPr>
      <w:r w:rsidRPr="00114C8E">
        <w:rPr>
          <w:rFonts w:ascii="Times New Roman" w:hAnsi="Times New Roman" w:cs="Times New Roman"/>
          <w:sz w:val="20"/>
          <w:szCs w:val="20"/>
        </w:rPr>
        <w:t>- удерживать стопы в корригированном положении для обеспечения функционально благоприятных условий для ее роста и развития у детей;</w:t>
      </w:r>
    </w:p>
    <w:p w:rsidR="002A207C" w:rsidRPr="00114C8E" w:rsidRDefault="002A207C" w:rsidP="002A207C">
      <w:pPr>
        <w:spacing w:after="0" w:line="240" w:lineRule="auto"/>
        <w:ind w:firstLine="426"/>
        <w:jc w:val="both"/>
        <w:rPr>
          <w:rFonts w:ascii="Times New Roman" w:hAnsi="Times New Roman" w:cs="Times New Roman"/>
          <w:sz w:val="20"/>
          <w:szCs w:val="20"/>
        </w:rPr>
      </w:pPr>
      <w:r w:rsidRPr="00114C8E">
        <w:rPr>
          <w:rFonts w:ascii="Times New Roman" w:hAnsi="Times New Roman" w:cs="Times New Roman"/>
          <w:sz w:val="20"/>
          <w:szCs w:val="20"/>
        </w:rPr>
        <w:t>- фиксировать стопу в правильном положении при мышечных нарушениях и после исправления деформаций, а также для профилактики прогрессирования деформации;</w:t>
      </w:r>
    </w:p>
    <w:p w:rsidR="002A207C" w:rsidRPr="00114C8E" w:rsidRDefault="002A207C" w:rsidP="002A207C">
      <w:pPr>
        <w:spacing w:after="0" w:line="240" w:lineRule="auto"/>
        <w:ind w:firstLine="426"/>
        <w:jc w:val="both"/>
        <w:rPr>
          <w:rFonts w:ascii="Times New Roman" w:hAnsi="Times New Roman" w:cs="Times New Roman"/>
          <w:sz w:val="20"/>
          <w:szCs w:val="20"/>
        </w:rPr>
      </w:pPr>
      <w:r w:rsidRPr="00114C8E">
        <w:rPr>
          <w:rFonts w:ascii="Times New Roman" w:hAnsi="Times New Roman" w:cs="Times New Roman"/>
          <w:sz w:val="20"/>
          <w:szCs w:val="20"/>
        </w:rPr>
        <w:t>-  должна быть плотно закреплена на ноге;</w:t>
      </w:r>
    </w:p>
    <w:p w:rsidR="002A207C" w:rsidRPr="00114C8E" w:rsidRDefault="002A207C" w:rsidP="002A207C">
      <w:pPr>
        <w:spacing w:after="0" w:line="240" w:lineRule="auto"/>
        <w:ind w:firstLine="426"/>
        <w:jc w:val="both"/>
        <w:rPr>
          <w:rFonts w:ascii="Times New Roman" w:hAnsi="Times New Roman" w:cs="Times New Roman"/>
          <w:sz w:val="20"/>
          <w:szCs w:val="20"/>
        </w:rPr>
      </w:pPr>
      <w:r w:rsidRPr="00114C8E">
        <w:rPr>
          <w:rFonts w:ascii="Times New Roman" w:hAnsi="Times New Roman" w:cs="Times New Roman"/>
          <w:sz w:val="20"/>
          <w:szCs w:val="20"/>
        </w:rPr>
        <w:t>- компенсировать (в зависимости индивидуальных особенностей получателя) укорочения конечности;</w:t>
      </w:r>
    </w:p>
    <w:p w:rsidR="002A207C" w:rsidRPr="00114C8E" w:rsidRDefault="002A207C" w:rsidP="002A207C">
      <w:pPr>
        <w:spacing w:after="0" w:line="240" w:lineRule="auto"/>
        <w:ind w:firstLine="426"/>
        <w:jc w:val="both"/>
        <w:rPr>
          <w:rFonts w:ascii="Times New Roman" w:hAnsi="Times New Roman" w:cs="Times New Roman"/>
          <w:sz w:val="20"/>
          <w:szCs w:val="20"/>
        </w:rPr>
      </w:pPr>
      <w:r w:rsidRPr="00114C8E">
        <w:rPr>
          <w:rFonts w:ascii="Times New Roman" w:hAnsi="Times New Roman" w:cs="Times New Roman"/>
          <w:sz w:val="20"/>
          <w:szCs w:val="20"/>
        </w:rPr>
        <w:t xml:space="preserve">- возможность самостоятельного одевания и снятия для Получателей без обеих рук. </w:t>
      </w:r>
    </w:p>
    <w:p w:rsidR="002A207C" w:rsidRPr="00114C8E" w:rsidRDefault="002A207C" w:rsidP="002A207C">
      <w:pPr>
        <w:spacing w:after="0" w:line="240" w:lineRule="auto"/>
        <w:ind w:firstLine="426"/>
        <w:jc w:val="both"/>
        <w:rPr>
          <w:rFonts w:ascii="Times New Roman" w:hAnsi="Times New Roman" w:cs="Times New Roman"/>
          <w:sz w:val="20"/>
          <w:szCs w:val="20"/>
        </w:rPr>
      </w:pPr>
      <w:r w:rsidRPr="00114C8E">
        <w:rPr>
          <w:rFonts w:ascii="Times New Roman" w:hAnsi="Times New Roman" w:cs="Times New Roman"/>
          <w:sz w:val="20"/>
          <w:szCs w:val="20"/>
        </w:rPr>
        <w:t>-  должно предусматриваться несколько примерок.</w:t>
      </w:r>
    </w:p>
    <w:p w:rsidR="002A207C" w:rsidRPr="00114C8E" w:rsidRDefault="002A207C" w:rsidP="002A207C">
      <w:pPr>
        <w:spacing w:after="0" w:line="240" w:lineRule="auto"/>
        <w:ind w:firstLine="426"/>
        <w:jc w:val="both"/>
        <w:rPr>
          <w:rFonts w:ascii="Times New Roman" w:hAnsi="Times New Roman" w:cs="Times New Roman"/>
          <w:sz w:val="20"/>
          <w:szCs w:val="20"/>
        </w:rPr>
      </w:pPr>
      <w:r w:rsidRPr="00114C8E">
        <w:rPr>
          <w:rFonts w:ascii="Times New Roman" w:hAnsi="Times New Roman" w:cs="Times New Roman"/>
          <w:sz w:val="20"/>
          <w:szCs w:val="20"/>
        </w:rPr>
        <w:t>ПОИ должно быть новым, свободным от прав третьих лиц.</w:t>
      </w:r>
    </w:p>
    <w:p w:rsidR="002A207C" w:rsidRPr="00114C8E" w:rsidRDefault="002A207C" w:rsidP="002A207C">
      <w:pPr>
        <w:tabs>
          <w:tab w:val="left" w:pos="567"/>
          <w:tab w:val="left" w:pos="1701"/>
          <w:tab w:val="left" w:pos="1985"/>
        </w:tabs>
        <w:spacing w:after="0" w:line="240" w:lineRule="auto"/>
        <w:ind w:firstLine="567"/>
        <w:jc w:val="both"/>
        <w:rPr>
          <w:rFonts w:ascii="Times New Roman" w:hAnsi="Times New Roman" w:cs="Times New Roman"/>
          <w:sz w:val="20"/>
          <w:szCs w:val="20"/>
        </w:rPr>
      </w:pPr>
      <w:r w:rsidRPr="00114C8E">
        <w:rPr>
          <w:rFonts w:ascii="Times New Roman" w:hAnsi="Times New Roman" w:cs="Times New Roman"/>
          <w:sz w:val="20"/>
          <w:szCs w:val="20"/>
        </w:rPr>
        <w:t xml:space="preserve"> соответствовать следующим требованиям:</w:t>
      </w:r>
    </w:p>
    <w:p w:rsidR="002A207C" w:rsidRPr="00114C8E" w:rsidRDefault="002A207C" w:rsidP="002A207C">
      <w:pPr>
        <w:tabs>
          <w:tab w:val="left" w:pos="0"/>
          <w:tab w:val="left" w:pos="567"/>
        </w:tabs>
        <w:spacing w:after="0" w:line="240" w:lineRule="auto"/>
        <w:ind w:firstLine="567"/>
        <w:jc w:val="both"/>
        <w:rPr>
          <w:rFonts w:ascii="Times New Roman" w:hAnsi="Times New Roman" w:cs="Times New Roman"/>
          <w:b/>
          <w:sz w:val="20"/>
          <w:szCs w:val="20"/>
        </w:rPr>
      </w:pPr>
      <w:r w:rsidRPr="00114C8E">
        <w:rPr>
          <w:rFonts w:ascii="Times New Roman" w:hAnsi="Times New Roman" w:cs="Times New Roman"/>
          <w:b/>
          <w:sz w:val="20"/>
          <w:szCs w:val="20"/>
        </w:rPr>
        <w:t>Требования к</w:t>
      </w:r>
      <w:r w:rsidR="00114C8E">
        <w:rPr>
          <w:rFonts w:ascii="Times New Roman" w:hAnsi="Times New Roman" w:cs="Times New Roman"/>
          <w:b/>
          <w:sz w:val="20"/>
          <w:szCs w:val="20"/>
        </w:rPr>
        <w:t xml:space="preserve"> </w:t>
      </w:r>
      <w:r w:rsidRPr="00114C8E">
        <w:rPr>
          <w:rFonts w:ascii="Times New Roman" w:hAnsi="Times New Roman" w:cs="Times New Roman"/>
          <w:b/>
          <w:sz w:val="20"/>
          <w:szCs w:val="20"/>
        </w:rPr>
        <w:t>результатам работ:</w:t>
      </w:r>
    </w:p>
    <w:p w:rsidR="002A207C" w:rsidRPr="00114C8E" w:rsidRDefault="002A207C" w:rsidP="002A207C">
      <w:pPr>
        <w:spacing w:after="0" w:line="240" w:lineRule="auto"/>
        <w:ind w:firstLine="567"/>
        <w:jc w:val="both"/>
        <w:rPr>
          <w:rFonts w:ascii="Times New Roman" w:hAnsi="Times New Roman" w:cs="Times New Roman"/>
          <w:sz w:val="20"/>
          <w:szCs w:val="20"/>
        </w:rPr>
      </w:pPr>
      <w:r w:rsidRPr="00114C8E">
        <w:rPr>
          <w:rFonts w:ascii="Times New Roman" w:hAnsi="Times New Roman" w:cs="Times New Roman"/>
          <w:sz w:val="20"/>
          <w:szCs w:val="20"/>
        </w:rPr>
        <w:t>Работы по обеспечению Получателя ПОИ следует считать эффективно исполненными, если у Получателя полностью или частично восстановлена опорная и двигательная функции, созданы условия для благоприятного течения болезни или предупреждения развития деформации.</w:t>
      </w:r>
    </w:p>
    <w:p w:rsidR="002A207C" w:rsidRPr="00114C8E" w:rsidRDefault="002A207C" w:rsidP="002A207C">
      <w:pPr>
        <w:tabs>
          <w:tab w:val="center" w:pos="5315"/>
        </w:tabs>
        <w:autoSpaceDE w:val="0"/>
        <w:spacing w:after="0" w:line="240" w:lineRule="auto"/>
        <w:ind w:firstLine="567"/>
        <w:jc w:val="both"/>
        <w:rPr>
          <w:rFonts w:ascii="Times New Roman" w:hAnsi="Times New Roman" w:cs="Times New Roman"/>
          <w:sz w:val="20"/>
          <w:szCs w:val="20"/>
        </w:rPr>
      </w:pPr>
      <w:r w:rsidRPr="00114C8E">
        <w:rPr>
          <w:rFonts w:ascii="Times New Roman" w:hAnsi="Times New Roman" w:cs="Times New Roman"/>
          <w:sz w:val="20"/>
          <w:szCs w:val="20"/>
        </w:rPr>
        <w:t>Результатом выполнения работ является передача получателям ПОИ, изготовленных с учетом антропометрических особенностей получателей, в соответствии с техническим заданием, с передачей получателям инструкции пользователя на русском языке, гарантийного талона.</w:t>
      </w:r>
    </w:p>
    <w:p w:rsidR="002A207C" w:rsidRPr="00114C8E" w:rsidRDefault="002A207C" w:rsidP="002A207C">
      <w:pPr>
        <w:spacing w:after="0" w:line="240" w:lineRule="auto"/>
        <w:ind w:firstLine="567"/>
        <w:jc w:val="both"/>
        <w:rPr>
          <w:rFonts w:ascii="Times New Roman" w:hAnsi="Times New Roman" w:cs="Times New Roman"/>
          <w:sz w:val="20"/>
          <w:szCs w:val="20"/>
        </w:rPr>
      </w:pPr>
      <w:r w:rsidRPr="00114C8E">
        <w:rPr>
          <w:rFonts w:ascii="Times New Roman" w:hAnsi="Times New Roman" w:cs="Times New Roman"/>
          <w:sz w:val="20"/>
          <w:szCs w:val="20"/>
        </w:rPr>
        <w:t>Работы по обеспечению Получателей ПОИ должны быть выполнены с надлежащим качеством и в установленные сроки</w:t>
      </w:r>
    </w:p>
    <w:p w:rsidR="002A207C" w:rsidRPr="00114C8E" w:rsidRDefault="002A207C" w:rsidP="002A207C">
      <w:pPr>
        <w:tabs>
          <w:tab w:val="left" w:pos="0"/>
          <w:tab w:val="left" w:pos="567"/>
        </w:tabs>
        <w:spacing w:after="0" w:line="240" w:lineRule="auto"/>
        <w:jc w:val="both"/>
        <w:rPr>
          <w:rFonts w:ascii="Times New Roman" w:hAnsi="Times New Roman" w:cs="Times New Roman"/>
          <w:sz w:val="20"/>
          <w:szCs w:val="20"/>
        </w:rPr>
      </w:pPr>
    </w:p>
    <w:p w:rsidR="002A207C" w:rsidRPr="00114C8E" w:rsidRDefault="002A207C" w:rsidP="002A207C">
      <w:pPr>
        <w:tabs>
          <w:tab w:val="left" w:pos="0"/>
          <w:tab w:val="left" w:pos="567"/>
        </w:tabs>
        <w:spacing w:after="0" w:line="240" w:lineRule="auto"/>
        <w:ind w:firstLine="567"/>
        <w:jc w:val="both"/>
        <w:rPr>
          <w:rFonts w:ascii="Times New Roman" w:hAnsi="Times New Roman" w:cs="Times New Roman"/>
          <w:b/>
          <w:sz w:val="20"/>
          <w:szCs w:val="20"/>
        </w:rPr>
      </w:pPr>
      <w:r w:rsidRPr="00114C8E">
        <w:rPr>
          <w:rFonts w:ascii="Times New Roman" w:hAnsi="Times New Roman" w:cs="Times New Roman"/>
          <w:b/>
          <w:sz w:val="20"/>
          <w:szCs w:val="20"/>
        </w:rPr>
        <w:t>Требования к упаковке и маркировке ПОИ</w:t>
      </w:r>
    </w:p>
    <w:p w:rsidR="002A207C" w:rsidRPr="00114C8E" w:rsidRDefault="002A207C" w:rsidP="002A207C">
      <w:pPr>
        <w:tabs>
          <w:tab w:val="left" w:pos="720"/>
        </w:tabs>
        <w:spacing w:after="0" w:line="240" w:lineRule="auto"/>
        <w:ind w:left="142" w:firstLine="425"/>
        <w:jc w:val="both"/>
        <w:rPr>
          <w:rFonts w:ascii="Times New Roman" w:hAnsi="Times New Roman" w:cs="Times New Roman"/>
          <w:sz w:val="20"/>
          <w:szCs w:val="20"/>
        </w:rPr>
      </w:pPr>
      <w:r w:rsidRPr="00114C8E">
        <w:rPr>
          <w:rFonts w:ascii="Times New Roman" w:hAnsi="Times New Roman" w:cs="Times New Roman"/>
          <w:sz w:val="20"/>
          <w:szCs w:val="20"/>
        </w:rPr>
        <w:t xml:space="preserve">Каждое ПОИ должно иметь маркировку. Маркировка должна содержать: товарный знак или наименование изготовителя, номер заказа, модель или артикул. </w:t>
      </w:r>
    </w:p>
    <w:p w:rsidR="002A207C" w:rsidRPr="00114C8E" w:rsidRDefault="002A207C" w:rsidP="002A207C">
      <w:pPr>
        <w:spacing w:after="0" w:line="240" w:lineRule="auto"/>
        <w:ind w:left="142" w:firstLine="425"/>
        <w:jc w:val="both"/>
        <w:rPr>
          <w:rFonts w:ascii="Times New Roman" w:hAnsi="Times New Roman" w:cs="Times New Roman"/>
          <w:sz w:val="20"/>
          <w:szCs w:val="20"/>
        </w:rPr>
      </w:pPr>
      <w:r w:rsidRPr="00114C8E">
        <w:rPr>
          <w:rFonts w:ascii="Times New Roman" w:hAnsi="Times New Roman" w:cs="Times New Roman"/>
          <w:sz w:val="20"/>
          <w:szCs w:val="20"/>
        </w:rPr>
        <w:t>Упаковка ПОИ должна обеспечивать защиту от повреждений, порчи (износа) или загрязнения в течение хранения и транспортирования.</w:t>
      </w:r>
    </w:p>
    <w:p w:rsidR="002A207C" w:rsidRPr="00114C8E" w:rsidRDefault="002A207C" w:rsidP="002A207C">
      <w:pPr>
        <w:tabs>
          <w:tab w:val="left" w:pos="567"/>
        </w:tabs>
        <w:autoSpaceDE w:val="0"/>
        <w:autoSpaceDN w:val="0"/>
        <w:adjustRightInd w:val="0"/>
        <w:spacing w:after="0" w:line="240" w:lineRule="auto"/>
        <w:ind w:firstLine="567"/>
        <w:jc w:val="both"/>
        <w:rPr>
          <w:rFonts w:ascii="Times New Roman" w:hAnsi="Times New Roman" w:cs="Times New Roman"/>
          <w:sz w:val="20"/>
          <w:szCs w:val="20"/>
        </w:rPr>
      </w:pPr>
    </w:p>
    <w:p w:rsidR="002A207C" w:rsidRPr="00114C8E" w:rsidRDefault="002A207C" w:rsidP="002A207C">
      <w:pPr>
        <w:tabs>
          <w:tab w:val="left" w:pos="0"/>
          <w:tab w:val="left" w:pos="567"/>
        </w:tabs>
        <w:autoSpaceDE w:val="0"/>
        <w:autoSpaceDN w:val="0"/>
        <w:adjustRightInd w:val="0"/>
        <w:spacing w:after="0" w:line="240" w:lineRule="auto"/>
        <w:ind w:firstLine="567"/>
        <w:jc w:val="both"/>
        <w:rPr>
          <w:rFonts w:ascii="Times New Roman" w:hAnsi="Times New Roman" w:cs="Times New Roman"/>
          <w:b/>
          <w:sz w:val="20"/>
          <w:szCs w:val="20"/>
        </w:rPr>
      </w:pPr>
      <w:r w:rsidRPr="00114C8E">
        <w:rPr>
          <w:rFonts w:ascii="Times New Roman" w:hAnsi="Times New Roman" w:cs="Times New Roman"/>
          <w:b/>
          <w:sz w:val="20"/>
          <w:szCs w:val="20"/>
        </w:rPr>
        <w:t>Требования к</w:t>
      </w:r>
      <w:r w:rsidR="00114C8E">
        <w:rPr>
          <w:rFonts w:ascii="Times New Roman" w:hAnsi="Times New Roman" w:cs="Times New Roman"/>
          <w:b/>
          <w:sz w:val="20"/>
          <w:szCs w:val="20"/>
        </w:rPr>
        <w:t xml:space="preserve"> </w:t>
      </w:r>
      <w:r w:rsidRPr="00114C8E">
        <w:rPr>
          <w:rFonts w:ascii="Times New Roman" w:hAnsi="Times New Roman" w:cs="Times New Roman"/>
          <w:b/>
          <w:sz w:val="20"/>
          <w:szCs w:val="20"/>
        </w:rPr>
        <w:t>предоставлению гарантии качества работ:</w:t>
      </w:r>
    </w:p>
    <w:p w:rsidR="002A207C" w:rsidRPr="00114C8E" w:rsidRDefault="002A207C" w:rsidP="00114C8E">
      <w:pPr>
        <w:autoSpaceDE w:val="0"/>
        <w:autoSpaceDN w:val="0"/>
        <w:adjustRightInd w:val="0"/>
        <w:spacing w:after="0" w:line="240" w:lineRule="auto"/>
        <w:ind w:firstLine="567"/>
        <w:jc w:val="both"/>
        <w:rPr>
          <w:rFonts w:ascii="Times New Roman" w:hAnsi="Times New Roman" w:cs="Times New Roman"/>
          <w:sz w:val="20"/>
          <w:szCs w:val="20"/>
        </w:rPr>
      </w:pPr>
      <w:r w:rsidRPr="00114C8E">
        <w:rPr>
          <w:rFonts w:ascii="Times New Roman" w:hAnsi="Times New Roman" w:cs="Times New Roman"/>
          <w:sz w:val="20"/>
          <w:szCs w:val="20"/>
          <w:shd w:val="clear" w:color="auto" w:fill="FFFFFF"/>
        </w:rPr>
        <w:t xml:space="preserve">Гарантийный срок на  ПОИ устанавливается в соответствии с </w:t>
      </w:r>
      <w:r w:rsidR="00491FAC" w:rsidRPr="00114C8E">
        <w:rPr>
          <w:rFonts w:ascii="Times New Roman" w:hAnsi="Times New Roman" w:cs="Times New Roman"/>
          <w:sz w:val="20"/>
          <w:szCs w:val="20"/>
        </w:rPr>
        <w:t xml:space="preserve">«ГОСТ Р 54407-2020. Национальный стандарт Российской Федерации. Обувь ортопедическая. Общие технические условия» (утв. и введен в действие Приказом </w:t>
      </w:r>
      <w:proofErr w:type="spellStart"/>
      <w:r w:rsidR="00491FAC" w:rsidRPr="00114C8E">
        <w:rPr>
          <w:rFonts w:ascii="Times New Roman" w:hAnsi="Times New Roman" w:cs="Times New Roman"/>
          <w:sz w:val="20"/>
          <w:szCs w:val="20"/>
        </w:rPr>
        <w:t>Росстандарта</w:t>
      </w:r>
      <w:proofErr w:type="spellEnd"/>
      <w:r w:rsidR="00491FAC" w:rsidRPr="00114C8E">
        <w:rPr>
          <w:rFonts w:ascii="Times New Roman" w:hAnsi="Times New Roman" w:cs="Times New Roman"/>
          <w:sz w:val="20"/>
          <w:szCs w:val="20"/>
        </w:rPr>
        <w:t xml:space="preserve"> от 30.11.2020 № 1216-ст)</w:t>
      </w:r>
      <w:r w:rsidRPr="00114C8E">
        <w:rPr>
          <w:rFonts w:ascii="Times New Roman" w:hAnsi="Times New Roman" w:cs="Times New Roman"/>
          <w:sz w:val="20"/>
          <w:szCs w:val="20"/>
          <w:shd w:val="clear" w:color="auto" w:fill="FFFFFF"/>
        </w:rPr>
        <w:t xml:space="preserve"> и действует с </w:t>
      </w:r>
      <w:r w:rsidR="00491FAC" w:rsidRPr="00114C8E">
        <w:rPr>
          <w:rFonts w:ascii="Times New Roman" w:hAnsi="Times New Roman" w:cs="Times New Roman"/>
          <w:sz w:val="20"/>
          <w:szCs w:val="20"/>
          <w:shd w:val="clear" w:color="auto" w:fill="FFFFFF"/>
        </w:rPr>
        <w:t>даты подписания А</w:t>
      </w:r>
      <w:r w:rsidRPr="00114C8E">
        <w:rPr>
          <w:rFonts w:ascii="Times New Roman" w:hAnsi="Times New Roman" w:cs="Times New Roman"/>
          <w:sz w:val="20"/>
          <w:szCs w:val="20"/>
          <w:shd w:val="clear" w:color="auto" w:fill="FFFFFF"/>
        </w:rPr>
        <w:t xml:space="preserve">кта приема-передачи Получателем или с начала сезона и составляет 30 (тридцать) дней. Начало сезона определяется в соответствии с </w:t>
      </w:r>
      <w:r w:rsidR="004D207C" w:rsidRPr="00114C8E">
        <w:rPr>
          <w:rFonts w:ascii="Times New Roman" w:hAnsi="Times New Roman" w:cs="Times New Roman"/>
          <w:sz w:val="20"/>
          <w:szCs w:val="20"/>
        </w:rPr>
        <w:t xml:space="preserve">Законом РФ от 07.02.1992 № 2300-1 «О защите прав потребителей». </w:t>
      </w:r>
      <w:r w:rsidR="00114C8E">
        <w:rPr>
          <w:rFonts w:ascii="Times New Roman" w:hAnsi="Times New Roman" w:cs="Times New Roman"/>
          <w:sz w:val="20"/>
          <w:szCs w:val="20"/>
        </w:rPr>
        <w:t>Исполнитель</w:t>
      </w:r>
      <w:r w:rsidRPr="00114C8E">
        <w:rPr>
          <w:rFonts w:ascii="Times New Roman" w:hAnsi="Times New Roman" w:cs="Times New Roman"/>
          <w:sz w:val="20"/>
          <w:szCs w:val="20"/>
        </w:rPr>
        <w:t xml:space="preserve"> производит ремонт или замену ПОИ, вышедшего из строя до истечения гарантийного срока не по вине Получателя, и обеспечивает приемку ПОИ на ремонт или его замену по фактическому месту проживания Получателя.</w:t>
      </w:r>
    </w:p>
    <w:p w:rsidR="002A207C" w:rsidRPr="00114C8E" w:rsidRDefault="002A207C" w:rsidP="002A207C">
      <w:pPr>
        <w:pStyle w:val="af1"/>
        <w:tabs>
          <w:tab w:val="left" w:pos="567"/>
        </w:tabs>
        <w:spacing w:before="0" w:beforeAutospacing="0" w:after="0" w:afterAutospacing="0"/>
        <w:ind w:firstLine="567"/>
        <w:jc w:val="both"/>
        <w:rPr>
          <w:sz w:val="20"/>
          <w:szCs w:val="20"/>
        </w:rPr>
      </w:pPr>
      <w:r w:rsidRPr="00114C8E">
        <w:rPr>
          <w:sz w:val="20"/>
          <w:szCs w:val="20"/>
        </w:rPr>
        <w:t>В случае устранения недостатков (дефектов) течение гарантийного срока прерывается на все время, на протяжении которого ПОИ не могло использоваться вследствие недостатков (дефектов). При замене ПОИ в целом либо составных его частей или комплектующих изделий гарантийный срок исчисляется заново со дня замены.</w:t>
      </w:r>
    </w:p>
    <w:p w:rsidR="002A207C" w:rsidRPr="00114C8E" w:rsidRDefault="002A207C" w:rsidP="002A207C">
      <w:pPr>
        <w:tabs>
          <w:tab w:val="left" w:pos="567"/>
        </w:tabs>
        <w:autoSpaceDE w:val="0"/>
        <w:autoSpaceDN w:val="0"/>
        <w:adjustRightInd w:val="0"/>
        <w:spacing w:after="0" w:line="240" w:lineRule="auto"/>
        <w:ind w:firstLine="567"/>
        <w:jc w:val="both"/>
        <w:rPr>
          <w:rFonts w:ascii="Times New Roman" w:hAnsi="Times New Roman" w:cs="Times New Roman"/>
          <w:sz w:val="20"/>
          <w:szCs w:val="20"/>
        </w:rPr>
      </w:pPr>
      <w:r w:rsidRPr="00114C8E">
        <w:rPr>
          <w:rFonts w:ascii="Times New Roman" w:hAnsi="Times New Roman" w:cs="Times New Roman"/>
          <w:sz w:val="20"/>
          <w:szCs w:val="20"/>
        </w:rPr>
        <w:t>Срок выполнения гарантийного ремонта со дня обращения Получателя не должен превышать 15 рабочих дней. Обеспечение возможности ремонта, устранения недостатков при выполнении работ по изготовлению ПОИ осуществляется в соответствии с  Законом РФ от 07.02.1992 № 2300-1 «О защите прав потребителей». В случае невозможности осу</w:t>
      </w:r>
    </w:p>
    <w:p w:rsidR="002A207C" w:rsidRPr="00114C8E" w:rsidRDefault="002A207C" w:rsidP="002A207C">
      <w:pPr>
        <w:tabs>
          <w:tab w:val="left" w:pos="567"/>
        </w:tabs>
        <w:autoSpaceDE w:val="0"/>
        <w:autoSpaceDN w:val="0"/>
        <w:adjustRightInd w:val="0"/>
        <w:spacing w:after="0" w:line="240" w:lineRule="auto"/>
        <w:ind w:firstLine="567"/>
        <w:jc w:val="both"/>
        <w:rPr>
          <w:rFonts w:ascii="Times New Roman" w:hAnsi="Times New Roman" w:cs="Times New Roman"/>
          <w:sz w:val="20"/>
          <w:szCs w:val="20"/>
        </w:rPr>
      </w:pPr>
      <w:r w:rsidRPr="00114C8E">
        <w:rPr>
          <w:rFonts w:ascii="Times New Roman" w:hAnsi="Times New Roman" w:cs="Times New Roman"/>
          <w:sz w:val="20"/>
          <w:szCs w:val="20"/>
        </w:rPr>
        <w:t>При обращении Получателя за услугами по гарантийному ремонту ПОИ должны быть выполнены следующие обязательства:</w:t>
      </w:r>
    </w:p>
    <w:p w:rsidR="002A207C" w:rsidRPr="00114C8E" w:rsidRDefault="002A207C" w:rsidP="002A207C">
      <w:pPr>
        <w:tabs>
          <w:tab w:val="left" w:pos="567"/>
        </w:tabs>
        <w:autoSpaceDE w:val="0"/>
        <w:autoSpaceDN w:val="0"/>
        <w:adjustRightInd w:val="0"/>
        <w:spacing w:after="0" w:line="240" w:lineRule="auto"/>
        <w:ind w:firstLine="567"/>
        <w:jc w:val="both"/>
        <w:rPr>
          <w:rFonts w:ascii="Times New Roman" w:hAnsi="Times New Roman" w:cs="Times New Roman"/>
          <w:sz w:val="20"/>
          <w:szCs w:val="20"/>
        </w:rPr>
      </w:pPr>
      <w:r w:rsidRPr="00114C8E">
        <w:rPr>
          <w:rFonts w:ascii="Times New Roman" w:hAnsi="Times New Roman" w:cs="Times New Roman"/>
          <w:sz w:val="20"/>
          <w:szCs w:val="20"/>
        </w:rPr>
        <w:t xml:space="preserve">- приём Получателя специалистами </w:t>
      </w:r>
      <w:r w:rsidR="00114C8E">
        <w:rPr>
          <w:rFonts w:ascii="Times New Roman" w:hAnsi="Times New Roman" w:cs="Times New Roman"/>
          <w:sz w:val="20"/>
          <w:szCs w:val="20"/>
        </w:rPr>
        <w:t xml:space="preserve">Исполнителя </w:t>
      </w:r>
      <w:r w:rsidRPr="00114C8E">
        <w:rPr>
          <w:rFonts w:ascii="Times New Roman" w:hAnsi="Times New Roman" w:cs="Times New Roman"/>
          <w:sz w:val="20"/>
          <w:szCs w:val="20"/>
        </w:rPr>
        <w:t xml:space="preserve">для диагностики состояния ПОИ, определения характера и степени дефектов (деформации, износа) ПОИ, с оформлением в тот же день соответствующего заключения и </w:t>
      </w:r>
      <w:proofErr w:type="spellStart"/>
      <w:r w:rsidRPr="00114C8E">
        <w:rPr>
          <w:rFonts w:ascii="Times New Roman" w:hAnsi="Times New Roman" w:cs="Times New Roman"/>
          <w:sz w:val="20"/>
          <w:szCs w:val="20"/>
        </w:rPr>
        <w:t>заказ-наряда</w:t>
      </w:r>
      <w:proofErr w:type="spellEnd"/>
      <w:r w:rsidRPr="00114C8E">
        <w:rPr>
          <w:rFonts w:ascii="Times New Roman" w:hAnsi="Times New Roman" w:cs="Times New Roman"/>
          <w:sz w:val="20"/>
          <w:szCs w:val="20"/>
        </w:rPr>
        <w:t xml:space="preserve"> на ремонт ПОИ;</w:t>
      </w:r>
    </w:p>
    <w:p w:rsidR="002A207C" w:rsidRPr="00114C8E" w:rsidRDefault="002A207C" w:rsidP="002A207C">
      <w:pPr>
        <w:tabs>
          <w:tab w:val="left" w:pos="567"/>
        </w:tabs>
        <w:autoSpaceDE w:val="0"/>
        <w:autoSpaceDN w:val="0"/>
        <w:adjustRightInd w:val="0"/>
        <w:spacing w:after="0" w:line="240" w:lineRule="auto"/>
        <w:ind w:firstLine="567"/>
        <w:jc w:val="both"/>
        <w:rPr>
          <w:rFonts w:ascii="Times New Roman" w:hAnsi="Times New Roman" w:cs="Times New Roman"/>
          <w:sz w:val="20"/>
          <w:szCs w:val="20"/>
        </w:rPr>
      </w:pPr>
      <w:r w:rsidRPr="00114C8E">
        <w:rPr>
          <w:rFonts w:ascii="Times New Roman" w:hAnsi="Times New Roman" w:cs="Times New Roman"/>
          <w:sz w:val="20"/>
          <w:szCs w:val="20"/>
        </w:rPr>
        <w:lastRenderedPageBreak/>
        <w:t xml:space="preserve">- определение объёма необходимого гарантийного ремонта и сроков такого ремонта, при этом проведение несложного ремонта осуществляется на месте, либо в течение 3 (трех) дней, с даты оформления </w:t>
      </w:r>
      <w:proofErr w:type="spellStart"/>
      <w:r w:rsidRPr="00114C8E">
        <w:rPr>
          <w:rFonts w:ascii="Times New Roman" w:hAnsi="Times New Roman" w:cs="Times New Roman"/>
          <w:sz w:val="20"/>
          <w:szCs w:val="20"/>
        </w:rPr>
        <w:t>заказ-наряда</w:t>
      </w:r>
      <w:proofErr w:type="spellEnd"/>
      <w:r w:rsidRPr="00114C8E">
        <w:rPr>
          <w:rFonts w:ascii="Times New Roman" w:hAnsi="Times New Roman" w:cs="Times New Roman"/>
          <w:sz w:val="20"/>
          <w:szCs w:val="20"/>
        </w:rPr>
        <w:t>;</w:t>
      </w:r>
    </w:p>
    <w:p w:rsidR="002A207C" w:rsidRPr="00114C8E" w:rsidRDefault="002A207C" w:rsidP="002A207C">
      <w:pPr>
        <w:tabs>
          <w:tab w:val="left" w:pos="567"/>
        </w:tabs>
        <w:spacing w:after="0" w:line="240" w:lineRule="auto"/>
        <w:ind w:firstLine="567"/>
        <w:jc w:val="both"/>
        <w:rPr>
          <w:rFonts w:ascii="Times New Roman" w:hAnsi="Times New Roman" w:cs="Times New Roman"/>
          <w:sz w:val="20"/>
          <w:szCs w:val="20"/>
        </w:rPr>
      </w:pPr>
      <w:r w:rsidRPr="00114C8E">
        <w:rPr>
          <w:rFonts w:ascii="Times New Roman" w:hAnsi="Times New Roman" w:cs="Times New Roman"/>
          <w:sz w:val="20"/>
          <w:szCs w:val="20"/>
        </w:rPr>
        <w:t>- консультирование по пользованию отремонтированным ПОИ производить одновременно с его выдачей.</w:t>
      </w:r>
    </w:p>
    <w:p w:rsidR="002A207C" w:rsidRPr="00114C8E" w:rsidRDefault="00114C8E" w:rsidP="002A207C">
      <w:pPr>
        <w:tabs>
          <w:tab w:val="left" w:pos="567"/>
        </w:tabs>
        <w:spacing w:after="0" w:line="240" w:lineRule="auto"/>
        <w:ind w:firstLine="567"/>
        <w:jc w:val="both"/>
        <w:rPr>
          <w:rFonts w:ascii="Times New Roman" w:hAnsi="Times New Roman" w:cs="Times New Roman"/>
          <w:sz w:val="20"/>
          <w:szCs w:val="20"/>
        </w:rPr>
      </w:pPr>
      <w:r>
        <w:rPr>
          <w:rFonts w:ascii="Times New Roman" w:hAnsi="Times New Roman" w:cs="Times New Roman"/>
          <w:sz w:val="20"/>
          <w:szCs w:val="20"/>
        </w:rPr>
        <w:t>Исполнитель</w:t>
      </w:r>
      <w:r w:rsidR="002A207C" w:rsidRPr="00114C8E">
        <w:rPr>
          <w:rFonts w:ascii="Times New Roman" w:hAnsi="Times New Roman" w:cs="Times New Roman"/>
          <w:sz w:val="20"/>
          <w:szCs w:val="20"/>
        </w:rPr>
        <w:t xml:space="preserve"> гарантирует, что результаты работ, выполненных в соответствии с условиями настоящего Контракта, надлежащего качества, не имеют дефектов, связанных с разработкой, материалами или качеством изготовления, либо проявляющихся в результате действия или упущения </w:t>
      </w:r>
      <w:r w:rsidR="00751C17">
        <w:rPr>
          <w:rFonts w:ascii="Times New Roman" w:hAnsi="Times New Roman" w:cs="Times New Roman"/>
          <w:sz w:val="20"/>
          <w:szCs w:val="20"/>
        </w:rPr>
        <w:t>Исполнител</w:t>
      </w:r>
      <w:r>
        <w:rPr>
          <w:rFonts w:ascii="Times New Roman" w:hAnsi="Times New Roman" w:cs="Times New Roman"/>
          <w:sz w:val="20"/>
          <w:szCs w:val="20"/>
        </w:rPr>
        <w:t>я</w:t>
      </w:r>
      <w:r w:rsidR="002A207C" w:rsidRPr="00114C8E">
        <w:rPr>
          <w:rFonts w:ascii="Times New Roman" w:hAnsi="Times New Roman" w:cs="Times New Roman"/>
          <w:sz w:val="20"/>
          <w:szCs w:val="20"/>
        </w:rPr>
        <w:t xml:space="preserve"> при нормальном использовании в обычных условиях эксплуатации.</w:t>
      </w:r>
    </w:p>
    <w:p w:rsidR="002A207C" w:rsidRPr="00114C8E" w:rsidRDefault="002A207C" w:rsidP="002A207C">
      <w:pPr>
        <w:tabs>
          <w:tab w:val="left" w:pos="567"/>
        </w:tabs>
        <w:spacing w:after="0" w:line="240" w:lineRule="auto"/>
        <w:ind w:firstLine="567"/>
        <w:jc w:val="both"/>
        <w:rPr>
          <w:rFonts w:ascii="Times New Roman" w:hAnsi="Times New Roman" w:cs="Times New Roman"/>
          <w:b/>
          <w:sz w:val="20"/>
          <w:szCs w:val="20"/>
        </w:rPr>
      </w:pPr>
    </w:p>
    <w:p w:rsidR="00C42ADC" w:rsidRPr="00114C8E" w:rsidRDefault="00C42ADC" w:rsidP="002E3854">
      <w:pPr>
        <w:widowControl w:val="0"/>
        <w:spacing w:after="0" w:line="240" w:lineRule="auto"/>
        <w:jc w:val="both"/>
        <w:rPr>
          <w:rFonts w:ascii="Times New Roman" w:eastAsia="Times New Roman" w:hAnsi="Times New Roman" w:cs="Times New Roman"/>
          <w:spacing w:val="-6"/>
          <w:sz w:val="20"/>
          <w:szCs w:val="20"/>
          <w:lang w:eastAsia="ru-RU"/>
        </w:rPr>
      </w:pPr>
    </w:p>
    <w:p w:rsidR="00114C8E" w:rsidRPr="00114C8E" w:rsidRDefault="00114C8E">
      <w:pPr>
        <w:autoSpaceDE w:val="0"/>
        <w:autoSpaceDN w:val="0"/>
        <w:adjustRightInd w:val="0"/>
        <w:spacing w:after="0" w:line="240" w:lineRule="auto"/>
        <w:jc w:val="both"/>
        <w:rPr>
          <w:rFonts w:ascii="Times New Roman" w:eastAsia="Times New Roman" w:hAnsi="Times New Roman" w:cs="Times New Roman"/>
          <w:sz w:val="20"/>
          <w:szCs w:val="20"/>
          <w:lang w:eastAsia="ru-RU"/>
        </w:rPr>
      </w:pPr>
    </w:p>
    <w:sectPr w:rsidR="00114C8E" w:rsidRPr="00114C8E" w:rsidSect="00C92219">
      <w:headerReference w:type="default" r:id="rId8"/>
      <w:pgSz w:w="11906" w:h="16838"/>
      <w:pgMar w:top="679" w:right="850" w:bottom="709" w:left="1418" w:header="284" w:footer="412"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BB2AC26"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490A" w:rsidRDefault="00FC490A">
      <w:pPr>
        <w:spacing w:after="0" w:line="240" w:lineRule="auto"/>
      </w:pPr>
      <w:r>
        <w:separator/>
      </w:r>
    </w:p>
  </w:endnote>
  <w:endnote w:type="continuationSeparator" w:id="1">
    <w:p w:rsidR="00FC490A" w:rsidRDefault="00FC49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CC"/>
    <w:family w:val="auto"/>
    <w:pitch w:val="variable"/>
    <w:sig w:usb0="00000000" w:usb1="00000000" w:usb2="00000000" w:usb3="00000000" w:csb0="00000000" w:csb1="00000000"/>
  </w:font>
  <w:font w:name="Calibri Light">
    <w:altName w:val="Arial"/>
    <w:charset w:val="CC"/>
    <w:family w:val="swiss"/>
    <w:pitch w:val="variable"/>
    <w:sig w:usb0="00000001"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 w:name="Consultant">
    <w:altName w:val="Lucida Console"/>
    <w:charset w:val="00"/>
    <w:family w:val="modern"/>
    <w:pitch w:val="fixed"/>
    <w:sig w:usb0="00000203" w:usb1="00000000" w:usb2="00000000" w:usb3="00000000" w:csb0="00000005" w:csb1="00000000"/>
  </w:font>
  <w:font w:name="Gelvetsky 12pt">
    <w:altName w:val="Arial"/>
    <w:charset w:val="00"/>
    <w:family w:val="swiss"/>
    <w:pitch w:val="default"/>
    <w:sig w:usb0="00000000"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490A" w:rsidRDefault="00FC490A">
      <w:pPr>
        <w:spacing w:after="0" w:line="240" w:lineRule="auto"/>
      </w:pPr>
      <w:r>
        <w:separator/>
      </w:r>
    </w:p>
  </w:footnote>
  <w:footnote w:type="continuationSeparator" w:id="1">
    <w:p w:rsidR="00FC490A" w:rsidRDefault="00FC490A">
      <w:pPr>
        <w:spacing w:after="0" w:line="240" w:lineRule="auto"/>
      </w:pPr>
      <w:r>
        <w:continuationSeparator/>
      </w:r>
    </w:p>
  </w:footnote>
  <w:footnote w:id="2">
    <w:p w:rsidR="00FC490A" w:rsidRPr="00254B26" w:rsidRDefault="00FC490A" w:rsidP="00254B26">
      <w:pPr>
        <w:suppressAutoHyphens/>
        <w:spacing w:after="0" w:line="240" w:lineRule="auto"/>
        <w:jc w:val="both"/>
        <w:rPr>
          <w:rFonts w:ascii="Times New Roman" w:hAnsi="Times New Roman" w:cs="Times New Roman"/>
          <w:i/>
          <w:sz w:val="16"/>
          <w:szCs w:val="16"/>
        </w:rPr>
      </w:pPr>
      <w:r w:rsidRPr="00254B26">
        <w:rPr>
          <w:rStyle w:val="afa"/>
          <w:rFonts w:ascii="Times New Roman" w:hAnsi="Times New Roman" w:cs="Times New Roman"/>
          <w:sz w:val="16"/>
          <w:szCs w:val="16"/>
        </w:rPr>
        <w:footnoteRef/>
      </w:r>
      <w:r w:rsidRPr="00254B26">
        <w:rPr>
          <w:rFonts w:ascii="Times New Roman" w:hAnsi="Times New Roman" w:cs="Times New Roman"/>
          <w:i/>
          <w:sz w:val="16"/>
          <w:szCs w:val="16"/>
        </w:rPr>
        <w:t>Указывается в соответствии с классификацией, утвержденной приказом Министерства труда и социальной защиты от 13.02.2018 № 86н «Об утверждении классификации технических средств реабилитации (изделий) в рамках федерального перечня реабилитационных мероприятий, технических средств реабилитации и услуг, предоставляемых инвалиду, утвержденного распоряжением Правительства Российской Федерации от 30 декабря 2005 г. № 2347-Р».</w:t>
      </w:r>
    </w:p>
    <w:p w:rsidR="00FC490A" w:rsidRPr="00254B26" w:rsidRDefault="00FC490A">
      <w:pPr>
        <w:pStyle w:val="af8"/>
        <w:rPr>
          <w:rFonts w:ascii="Times New Roman" w:hAnsi="Times New Roman" w:cs="Times New Roman"/>
          <w:sz w:val="16"/>
          <w:szCs w:val="16"/>
        </w:rPr>
      </w:pPr>
    </w:p>
  </w:footnote>
  <w:footnote w:id="3">
    <w:p w:rsidR="00FC490A" w:rsidRDefault="00FC490A">
      <w:pPr>
        <w:pStyle w:val="af8"/>
      </w:pPr>
      <w:r w:rsidRPr="00254B26">
        <w:rPr>
          <w:rStyle w:val="afa"/>
          <w:rFonts w:ascii="Times New Roman" w:hAnsi="Times New Roman" w:cs="Times New Roman"/>
          <w:sz w:val="16"/>
          <w:szCs w:val="16"/>
        </w:rPr>
        <w:footnoteRef/>
      </w:r>
      <w:r w:rsidRPr="00254B26">
        <w:rPr>
          <w:rFonts w:ascii="Times New Roman" w:eastAsia="Times New Roman" w:hAnsi="Times New Roman" w:cs="Times New Roman"/>
          <w:i/>
          <w:color w:val="000000"/>
          <w:sz w:val="16"/>
          <w:szCs w:val="16"/>
          <w:lang w:eastAsia="ru-RU"/>
        </w:rPr>
        <w:t xml:space="preserve">Категория получателей: (28) инвалиды (ветераны)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490A" w:rsidRPr="0095038B" w:rsidRDefault="001406C0" w:rsidP="00B04C99">
    <w:pPr>
      <w:pStyle w:val="a3"/>
      <w:jc w:val="center"/>
      <w:rPr>
        <w:rFonts w:ascii="Times New Roman" w:hAnsi="Times New Roman" w:cs="Times New Roman"/>
        <w:sz w:val="20"/>
        <w:szCs w:val="20"/>
      </w:rPr>
    </w:pPr>
    <w:r w:rsidRPr="0095038B">
      <w:rPr>
        <w:rFonts w:ascii="Times New Roman" w:hAnsi="Times New Roman" w:cs="Times New Roman"/>
        <w:sz w:val="20"/>
        <w:szCs w:val="20"/>
      </w:rPr>
      <w:fldChar w:fldCharType="begin"/>
    </w:r>
    <w:r w:rsidR="00FC490A" w:rsidRPr="0095038B">
      <w:rPr>
        <w:rFonts w:ascii="Times New Roman" w:hAnsi="Times New Roman" w:cs="Times New Roman"/>
        <w:sz w:val="20"/>
        <w:szCs w:val="20"/>
      </w:rPr>
      <w:instrText>PAGE   \* MERGEFORMAT</w:instrText>
    </w:r>
    <w:r w:rsidRPr="0095038B">
      <w:rPr>
        <w:rFonts w:ascii="Times New Roman" w:hAnsi="Times New Roman" w:cs="Times New Roman"/>
        <w:sz w:val="20"/>
        <w:szCs w:val="20"/>
      </w:rPr>
      <w:fldChar w:fldCharType="separate"/>
    </w:r>
    <w:r w:rsidR="00993F48">
      <w:rPr>
        <w:rFonts w:ascii="Times New Roman" w:hAnsi="Times New Roman" w:cs="Times New Roman"/>
        <w:noProof/>
        <w:sz w:val="20"/>
        <w:szCs w:val="20"/>
      </w:rPr>
      <w:t>4</w:t>
    </w:r>
    <w:r w:rsidRPr="0095038B">
      <w:rPr>
        <w:rFonts w:ascii="Times New Roman" w:hAnsi="Times New Roman" w:cs="Times New Roman"/>
        <w:sz w:val="20"/>
        <w:szCs w:val="20"/>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33E447E"/>
    <w:lvl w:ilvl="0">
      <w:numFmt w:val="bullet"/>
      <w:lvlText w:val="*"/>
      <w:lvlJc w:val="left"/>
    </w:lvl>
  </w:abstractNum>
  <w:abstractNum w:abstractNumId="1">
    <w:nsid w:val="07EC082E"/>
    <w:multiLevelType w:val="hybridMultilevel"/>
    <w:tmpl w:val="281E8C08"/>
    <w:lvl w:ilvl="0" w:tplc="7C9CF122">
      <w:start w:val="1"/>
      <w:numFmt w:val="decimal"/>
      <w:lvlText w:val="%1."/>
      <w:lvlJc w:val="left"/>
      <w:pPr>
        <w:tabs>
          <w:tab w:val="num" w:pos="420"/>
        </w:tabs>
        <w:ind w:left="420" w:hanging="360"/>
      </w:pPr>
      <w:rPr>
        <w:rFonts w:hint="default"/>
        <w:color w:val="auto"/>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2">
    <w:nsid w:val="08263968"/>
    <w:multiLevelType w:val="hybridMultilevel"/>
    <w:tmpl w:val="809A2E68"/>
    <w:lvl w:ilvl="0" w:tplc="B34016D2">
      <w:start w:val="1"/>
      <w:numFmt w:val="decimal"/>
      <w:pStyle w:val="1"/>
      <w:lvlText w:val="%1."/>
      <w:lvlJc w:val="left"/>
      <w:pPr>
        <w:tabs>
          <w:tab w:val="num" w:pos="663"/>
        </w:tabs>
        <w:ind w:left="663" w:hanging="550"/>
      </w:pPr>
      <w:rPr>
        <w:rFonts w:hint="default"/>
        <w:sz w:val="22"/>
        <w:szCs w:val="22"/>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BEC0F04"/>
    <w:multiLevelType w:val="multilevel"/>
    <w:tmpl w:val="7ED8975E"/>
    <w:lvl w:ilvl="0">
      <w:start w:val="1"/>
      <w:numFmt w:val="decimal"/>
      <w:lvlText w:val="%1."/>
      <w:lvlJc w:val="left"/>
      <w:pPr>
        <w:tabs>
          <w:tab w:val="num" w:pos="360"/>
        </w:tabs>
        <w:ind w:left="284" w:hanging="284"/>
      </w:pPr>
      <w:rPr>
        <w:rFonts w:hint="default"/>
      </w:rPr>
    </w:lvl>
    <w:lvl w:ilvl="1">
      <w:start w:val="1"/>
      <w:numFmt w:val="decimal"/>
      <w:pStyle w:val="ListNum2"/>
      <w:isLgl/>
      <w:lvlText w:val="%2."/>
      <w:lvlJc w:val="left"/>
      <w:pPr>
        <w:tabs>
          <w:tab w:val="num" w:pos="644"/>
        </w:tabs>
        <w:ind w:left="567" w:hanging="283"/>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
    <w:nsid w:val="0FF024D0"/>
    <w:multiLevelType w:val="hybridMultilevel"/>
    <w:tmpl w:val="16B0C2D6"/>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086295C"/>
    <w:multiLevelType w:val="hybridMultilevel"/>
    <w:tmpl w:val="D72A0ACC"/>
    <w:lvl w:ilvl="0" w:tplc="FA6EEC12">
      <w:start w:val="1"/>
      <w:numFmt w:val="decimal"/>
      <w:lvlText w:val="%1."/>
      <w:lvlJc w:val="left"/>
      <w:pPr>
        <w:tabs>
          <w:tab w:val="num" w:pos="284"/>
        </w:tabs>
        <w:ind w:left="171" w:firstLine="11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5FC30A2B"/>
    <w:multiLevelType w:val="multilevel"/>
    <w:tmpl w:val="01C6719E"/>
    <w:styleLink w:val="10"/>
    <w:lvl w:ilvl="0">
      <w:start w:val="1"/>
      <w:numFmt w:val="decimal"/>
      <w:lvlText w:val="%1."/>
      <w:lvlJc w:val="left"/>
      <w:pPr>
        <w:tabs>
          <w:tab w:val="num" w:pos="720"/>
        </w:tabs>
        <w:ind w:left="720" w:hanging="360"/>
      </w:pPr>
      <w:rPr>
        <w:rFonts w:ascii="Times New Roman" w:hAnsi="Times New Roman"/>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4"/>
  </w:num>
  <w:num w:numId="2">
    <w:abstractNumId w:val="5"/>
  </w:num>
  <w:num w:numId="3">
    <w:abstractNumId w:val="6"/>
  </w:num>
  <w:num w:numId="4">
    <w:abstractNumId w:val="2"/>
  </w:num>
  <w:num w:numId="5">
    <w:abstractNumId w:val="1"/>
  </w:num>
  <w:num w:numId="6">
    <w:abstractNumId w:val="3"/>
  </w:num>
  <w:num w:numId="7">
    <w:abstractNumId w:val="0"/>
    <w:lvlOverride w:ilvl="0">
      <w:lvl w:ilvl="0">
        <w:numFmt w:val="bullet"/>
        <w:lvlText w:val=""/>
        <w:legacy w:legacy="1" w:legacySpace="0" w:legacyIndent="360"/>
        <w:lvlJc w:val="left"/>
        <w:rPr>
          <w:rFonts w:ascii="Symbol" w:hAnsi="Symbo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defaultTabStop w:val="708"/>
  <w:characterSpacingControl w:val="doNotCompress"/>
  <w:hdrShapeDefaults>
    <o:shapedefaults v:ext="edit" spidmax="36865"/>
  </w:hdrShapeDefaults>
  <w:footnotePr>
    <w:footnote w:id="0"/>
    <w:footnote w:id="1"/>
  </w:footnotePr>
  <w:endnotePr>
    <w:endnote w:id="0"/>
    <w:endnote w:id="1"/>
  </w:endnotePr>
  <w:compat/>
  <w:rsids>
    <w:rsidRoot w:val="00173051"/>
    <w:rsid w:val="00021BE3"/>
    <w:rsid w:val="000228CD"/>
    <w:rsid w:val="00024B65"/>
    <w:rsid w:val="00033013"/>
    <w:rsid w:val="000405CE"/>
    <w:rsid w:val="00044EC6"/>
    <w:rsid w:val="00050E0B"/>
    <w:rsid w:val="000617DB"/>
    <w:rsid w:val="000704ED"/>
    <w:rsid w:val="0007173D"/>
    <w:rsid w:val="00076AF4"/>
    <w:rsid w:val="00077C24"/>
    <w:rsid w:val="0008028D"/>
    <w:rsid w:val="00080E20"/>
    <w:rsid w:val="000863E8"/>
    <w:rsid w:val="00086560"/>
    <w:rsid w:val="000A6532"/>
    <w:rsid w:val="000B1F33"/>
    <w:rsid w:val="000B7C39"/>
    <w:rsid w:val="000C0331"/>
    <w:rsid w:val="000C0CDF"/>
    <w:rsid w:val="000D2C93"/>
    <w:rsid w:val="000D5F1E"/>
    <w:rsid w:val="000E3599"/>
    <w:rsid w:val="000E5EEA"/>
    <w:rsid w:val="000F2D92"/>
    <w:rsid w:val="000F3674"/>
    <w:rsid w:val="000F3E5A"/>
    <w:rsid w:val="000F43C2"/>
    <w:rsid w:val="000F62D9"/>
    <w:rsid w:val="00114C8E"/>
    <w:rsid w:val="001261CF"/>
    <w:rsid w:val="00130E45"/>
    <w:rsid w:val="00131C68"/>
    <w:rsid w:val="001342D6"/>
    <w:rsid w:val="001406C0"/>
    <w:rsid w:val="001423C6"/>
    <w:rsid w:val="00143E15"/>
    <w:rsid w:val="00153950"/>
    <w:rsid w:val="00155761"/>
    <w:rsid w:val="00161F20"/>
    <w:rsid w:val="001637E1"/>
    <w:rsid w:val="00165332"/>
    <w:rsid w:val="00166354"/>
    <w:rsid w:val="00173051"/>
    <w:rsid w:val="00174811"/>
    <w:rsid w:val="001B545C"/>
    <w:rsid w:val="001C2A23"/>
    <w:rsid w:val="001C6139"/>
    <w:rsid w:val="001D1382"/>
    <w:rsid w:val="001D6D69"/>
    <w:rsid w:val="001F0B01"/>
    <w:rsid w:val="001F373E"/>
    <w:rsid w:val="001F4212"/>
    <w:rsid w:val="0021074B"/>
    <w:rsid w:val="00252C19"/>
    <w:rsid w:val="00254B26"/>
    <w:rsid w:val="00276D33"/>
    <w:rsid w:val="00284DDA"/>
    <w:rsid w:val="002A207C"/>
    <w:rsid w:val="002A59D3"/>
    <w:rsid w:val="002B27C2"/>
    <w:rsid w:val="002B3B12"/>
    <w:rsid w:val="002C0D6E"/>
    <w:rsid w:val="002C63F5"/>
    <w:rsid w:val="002D4446"/>
    <w:rsid w:val="002D56BD"/>
    <w:rsid w:val="002D7FFB"/>
    <w:rsid w:val="002E3854"/>
    <w:rsid w:val="002E4AC0"/>
    <w:rsid w:val="002F0300"/>
    <w:rsid w:val="002F27BB"/>
    <w:rsid w:val="002F4CCE"/>
    <w:rsid w:val="002F67FA"/>
    <w:rsid w:val="002F7416"/>
    <w:rsid w:val="00312A3F"/>
    <w:rsid w:val="0032364C"/>
    <w:rsid w:val="0032447E"/>
    <w:rsid w:val="00325FD5"/>
    <w:rsid w:val="00331933"/>
    <w:rsid w:val="00342E8E"/>
    <w:rsid w:val="00354CB5"/>
    <w:rsid w:val="003751F1"/>
    <w:rsid w:val="00375890"/>
    <w:rsid w:val="0037749D"/>
    <w:rsid w:val="00381B04"/>
    <w:rsid w:val="003852E9"/>
    <w:rsid w:val="003921EC"/>
    <w:rsid w:val="00394F5F"/>
    <w:rsid w:val="003A05F3"/>
    <w:rsid w:val="003A0F75"/>
    <w:rsid w:val="003B125A"/>
    <w:rsid w:val="003B2EDA"/>
    <w:rsid w:val="003C2E44"/>
    <w:rsid w:val="003D6632"/>
    <w:rsid w:val="003E1E1E"/>
    <w:rsid w:val="003E2688"/>
    <w:rsid w:val="003E7714"/>
    <w:rsid w:val="00402780"/>
    <w:rsid w:val="004049AE"/>
    <w:rsid w:val="004124E1"/>
    <w:rsid w:val="00412A18"/>
    <w:rsid w:val="00422FE5"/>
    <w:rsid w:val="004405CC"/>
    <w:rsid w:val="00446E0C"/>
    <w:rsid w:val="00472528"/>
    <w:rsid w:val="0047520D"/>
    <w:rsid w:val="00487F98"/>
    <w:rsid w:val="00491FAC"/>
    <w:rsid w:val="004924D6"/>
    <w:rsid w:val="004A0F81"/>
    <w:rsid w:val="004A4556"/>
    <w:rsid w:val="004B0713"/>
    <w:rsid w:val="004B7ACE"/>
    <w:rsid w:val="004C6D09"/>
    <w:rsid w:val="004D0A19"/>
    <w:rsid w:val="004D207C"/>
    <w:rsid w:val="004F073D"/>
    <w:rsid w:val="0051150E"/>
    <w:rsid w:val="00514F03"/>
    <w:rsid w:val="0051779A"/>
    <w:rsid w:val="00540BE4"/>
    <w:rsid w:val="00543096"/>
    <w:rsid w:val="0054705F"/>
    <w:rsid w:val="00557BF4"/>
    <w:rsid w:val="00572784"/>
    <w:rsid w:val="0057308D"/>
    <w:rsid w:val="00573548"/>
    <w:rsid w:val="005A5B7B"/>
    <w:rsid w:val="005C2E2E"/>
    <w:rsid w:val="005F451A"/>
    <w:rsid w:val="00603A77"/>
    <w:rsid w:val="006115A6"/>
    <w:rsid w:val="00612D74"/>
    <w:rsid w:val="00631A0D"/>
    <w:rsid w:val="0065707E"/>
    <w:rsid w:val="006640B9"/>
    <w:rsid w:val="0066436A"/>
    <w:rsid w:val="0066470F"/>
    <w:rsid w:val="0066742B"/>
    <w:rsid w:val="00673F6A"/>
    <w:rsid w:val="00675841"/>
    <w:rsid w:val="00680B16"/>
    <w:rsid w:val="006914AA"/>
    <w:rsid w:val="006B0F28"/>
    <w:rsid w:val="006B7311"/>
    <w:rsid w:val="006C617C"/>
    <w:rsid w:val="006E00E2"/>
    <w:rsid w:val="006E77A9"/>
    <w:rsid w:val="007159A8"/>
    <w:rsid w:val="00721E20"/>
    <w:rsid w:val="00734F8E"/>
    <w:rsid w:val="00742D95"/>
    <w:rsid w:val="00744231"/>
    <w:rsid w:val="00744E1F"/>
    <w:rsid w:val="00751C17"/>
    <w:rsid w:val="00752ABB"/>
    <w:rsid w:val="00780522"/>
    <w:rsid w:val="00791A3D"/>
    <w:rsid w:val="00793A8B"/>
    <w:rsid w:val="00795BF2"/>
    <w:rsid w:val="007B6157"/>
    <w:rsid w:val="007B6B20"/>
    <w:rsid w:val="007C6FC4"/>
    <w:rsid w:val="007E1F80"/>
    <w:rsid w:val="007E511A"/>
    <w:rsid w:val="007F1517"/>
    <w:rsid w:val="007F7BA1"/>
    <w:rsid w:val="0080569C"/>
    <w:rsid w:val="00810CF0"/>
    <w:rsid w:val="00810F48"/>
    <w:rsid w:val="008117E1"/>
    <w:rsid w:val="00812BFA"/>
    <w:rsid w:val="0083361E"/>
    <w:rsid w:val="00841101"/>
    <w:rsid w:val="00841A71"/>
    <w:rsid w:val="008435E2"/>
    <w:rsid w:val="00846899"/>
    <w:rsid w:val="008478D3"/>
    <w:rsid w:val="008556BC"/>
    <w:rsid w:val="00864458"/>
    <w:rsid w:val="00867863"/>
    <w:rsid w:val="00872505"/>
    <w:rsid w:val="008816E8"/>
    <w:rsid w:val="00883E9B"/>
    <w:rsid w:val="00886CB1"/>
    <w:rsid w:val="008A2E4C"/>
    <w:rsid w:val="008C4E27"/>
    <w:rsid w:val="008D0928"/>
    <w:rsid w:val="008D2E6C"/>
    <w:rsid w:val="008D3383"/>
    <w:rsid w:val="008D60F5"/>
    <w:rsid w:val="008E62D6"/>
    <w:rsid w:val="008F124C"/>
    <w:rsid w:val="008F4096"/>
    <w:rsid w:val="00902123"/>
    <w:rsid w:val="009024D6"/>
    <w:rsid w:val="009326A1"/>
    <w:rsid w:val="009339B2"/>
    <w:rsid w:val="00936333"/>
    <w:rsid w:val="00936987"/>
    <w:rsid w:val="0094131B"/>
    <w:rsid w:val="00943089"/>
    <w:rsid w:val="00947D05"/>
    <w:rsid w:val="00956DD6"/>
    <w:rsid w:val="00962AD1"/>
    <w:rsid w:val="00962F91"/>
    <w:rsid w:val="00965835"/>
    <w:rsid w:val="009711CE"/>
    <w:rsid w:val="00971447"/>
    <w:rsid w:val="00972D18"/>
    <w:rsid w:val="009773E3"/>
    <w:rsid w:val="00981591"/>
    <w:rsid w:val="00986A17"/>
    <w:rsid w:val="00992F21"/>
    <w:rsid w:val="00993F48"/>
    <w:rsid w:val="00997DDF"/>
    <w:rsid w:val="009B4A77"/>
    <w:rsid w:val="009C05B0"/>
    <w:rsid w:val="009C5F47"/>
    <w:rsid w:val="00A12EE2"/>
    <w:rsid w:val="00A1435A"/>
    <w:rsid w:val="00A17BF1"/>
    <w:rsid w:val="00A21F06"/>
    <w:rsid w:val="00A42DCD"/>
    <w:rsid w:val="00A45B99"/>
    <w:rsid w:val="00A56897"/>
    <w:rsid w:val="00A62433"/>
    <w:rsid w:val="00A67803"/>
    <w:rsid w:val="00A760AA"/>
    <w:rsid w:val="00A82B3C"/>
    <w:rsid w:val="00A82BA9"/>
    <w:rsid w:val="00A85017"/>
    <w:rsid w:val="00A9015C"/>
    <w:rsid w:val="00AA1103"/>
    <w:rsid w:val="00AA2FBE"/>
    <w:rsid w:val="00AA3BD0"/>
    <w:rsid w:val="00AB4142"/>
    <w:rsid w:val="00AC5F42"/>
    <w:rsid w:val="00AD26A7"/>
    <w:rsid w:val="00AD6C76"/>
    <w:rsid w:val="00AE3BA5"/>
    <w:rsid w:val="00AE517F"/>
    <w:rsid w:val="00AF7563"/>
    <w:rsid w:val="00B04C99"/>
    <w:rsid w:val="00B10BC0"/>
    <w:rsid w:val="00B128E9"/>
    <w:rsid w:val="00B13A36"/>
    <w:rsid w:val="00B16013"/>
    <w:rsid w:val="00B2045C"/>
    <w:rsid w:val="00B26B2C"/>
    <w:rsid w:val="00B55C84"/>
    <w:rsid w:val="00B67954"/>
    <w:rsid w:val="00B71838"/>
    <w:rsid w:val="00B72E89"/>
    <w:rsid w:val="00B7556C"/>
    <w:rsid w:val="00B75A9C"/>
    <w:rsid w:val="00B75C9D"/>
    <w:rsid w:val="00B806E5"/>
    <w:rsid w:val="00B8251E"/>
    <w:rsid w:val="00B85EA9"/>
    <w:rsid w:val="00B91BCC"/>
    <w:rsid w:val="00B91E76"/>
    <w:rsid w:val="00B92187"/>
    <w:rsid w:val="00BA0B93"/>
    <w:rsid w:val="00BB4529"/>
    <w:rsid w:val="00BB7969"/>
    <w:rsid w:val="00BC3D52"/>
    <w:rsid w:val="00BD048B"/>
    <w:rsid w:val="00BD4BF8"/>
    <w:rsid w:val="00BF5AB4"/>
    <w:rsid w:val="00C0626D"/>
    <w:rsid w:val="00C14461"/>
    <w:rsid w:val="00C2341C"/>
    <w:rsid w:val="00C253A7"/>
    <w:rsid w:val="00C40F2E"/>
    <w:rsid w:val="00C42ADC"/>
    <w:rsid w:val="00C4663C"/>
    <w:rsid w:val="00C504B6"/>
    <w:rsid w:val="00C5369C"/>
    <w:rsid w:val="00C55509"/>
    <w:rsid w:val="00C6267A"/>
    <w:rsid w:val="00C6277D"/>
    <w:rsid w:val="00C81FF7"/>
    <w:rsid w:val="00C879CD"/>
    <w:rsid w:val="00C87EA1"/>
    <w:rsid w:val="00C906C4"/>
    <w:rsid w:val="00C92219"/>
    <w:rsid w:val="00C94204"/>
    <w:rsid w:val="00CA23B3"/>
    <w:rsid w:val="00CA57C1"/>
    <w:rsid w:val="00CB789D"/>
    <w:rsid w:val="00CC4D10"/>
    <w:rsid w:val="00CD0024"/>
    <w:rsid w:val="00CD15DC"/>
    <w:rsid w:val="00CD3AA2"/>
    <w:rsid w:val="00CD3D41"/>
    <w:rsid w:val="00CE1BE9"/>
    <w:rsid w:val="00CF4B4B"/>
    <w:rsid w:val="00D03B83"/>
    <w:rsid w:val="00D043BE"/>
    <w:rsid w:val="00D06F49"/>
    <w:rsid w:val="00D21F99"/>
    <w:rsid w:val="00D23DA0"/>
    <w:rsid w:val="00D31BE7"/>
    <w:rsid w:val="00D3613D"/>
    <w:rsid w:val="00D411BA"/>
    <w:rsid w:val="00D418EC"/>
    <w:rsid w:val="00D42769"/>
    <w:rsid w:val="00D54DF5"/>
    <w:rsid w:val="00D66FFA"/>
    <w:rsid w:val="00D71D29"/>
    <w:rsid w:val="00D85773"/>
    <w:rsid w:val="00D94C76"/>
    <w:rsid w:val="00DD1464"/>
    <w:rsid w:val="00DD77C5"/>
    <w:rsid w:val="00DE4EFA"/>
    <w:rsid w:val="00E154C9"/>
    <w:rsid w:val="00E20239"/>
    <w:rsid w:val="00E30832"/>
    <w:rsid w:val="00E35CF1"/>
    <w:rsid w:val="00E36683"/>
    <w:rsid w:val="00E369CE"/>
    <w:rsid w:val="00E42365"/>
    <w:rsid w:val="00E45D3F"/>
    <w:rsid w:val="00E50999"/>
    <w:rsid w:val="00E52917"/>
    <w:rsid w:val="00E5529E"/>
    <w:rsid w:val="00E6744B"/>
    <w:rsid w:val="00E7002B"/>
    <w:rsid w:val="00E73463"/>
    <w:rsid w:val="00E757E6"/>
    <w:rsid w:val="00E833C0"/>
    <w:rsid w:val="00E90C40"/>
    <w:rsid w:val="00E92A32"/>
    <w:rsid w:val="00E94112"/>
    <w:rsid w:val="00E97BF5"/>
    <w:rsid w:val="00EA1F68"/>
    <w:rsid w:val="00EA612A"/>
    <w:rsid w:val="00EA7B23"/>
    <w:rsid w:val="00EB4E7A"/>
    <w:rsid w:val="00EC03CB"/>
    <w:rsid w:val="00EC1BD3"/>
    <w:rsid w:val="00EC1D56"/>
    <w:rsid w:val="00EC49EE"/>
    <w:rsid w:val="00ED1015"/>
    <w:rsid w:val="00ED57F3"/>
    <w:rsid w:val="00EE6026"/>
    <w:rsid w:val="00F04841"/>
    <w:rsid w:val="00F07769"/>
    <w:rsid w:val="00F138B9"/>
    <w:rsid w:val="00F20D4F"/>
    <w:rsid w:val="00F30931"/>
    <w:rsid w:val="00F342FB"/>
    <w:rsid w:val="00F4764E"/>
    <w:rsid w:val="00F5148F"/>
    <w:rsid w:val="00F67482"/>
    <w:rsid w:val="00F71522"/>
    <w:rsid w:val="00F82BBE"/>
    <w:rsid w:val="00F83575"/>
    <w:rsid w:val="00FA1AE6"/>
    <w:rsid w:val="00FA2275"/>
    <w:rsid w:val="00FA45C7"/>
    <w:rsid w:val="00FA4F03"/>
    <w:rsid w:val="00FA603D"/>
    <w:rsid w:val="00FA7216"/>
    <w:rsid w:val="00FB2513"/>
    <w:rsid w:val="00FC490A"/>
    <w:rsid w:val="00FD0844"/>
    <w:rsid w:val="00FD2CCE"/>
    <w:rsid w:val="00FF138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index heading"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2" w:uiPriority="0"/>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3013"/>
  </w:style>
  <w:style w:type="paragraph" w:styleId="11">
    <w:name w:val="heading 1"/>
    <w:aliases w:val="Заголовок 1 Знак Знак Знак Знак Знак Знак Знак Знак Знак Знак Знак,Заголовок 1 Знак Знак Знак,Заголовок 1 Знак Знак Знак Знак Знак Знак Знак,Заголовок 1 Знак Знак"/>
    <w:basedOn w:val="a"/>
    <w:next w:val="a"/>
    <w:link w:val="110"/>
    <w:qFormat/>
    <w:rsid w:val="00446E0C"/>
    <w:pPr>
      <w:keepNext/>
      <w:spacing w:after="0" w:line="240" w:lineRule="auto"/>
      <w:jc w:val="center"/>
      <w:outlineLvl w:val="0"/>
    </w:pPr>
    <w:rPr>
      <w:rFonts w:ascii="Times New Roman" w:eastAsia="Times New Roman" w:hAnsi="Times New Roman" w:cs="Times New Roman"/>
      <w:b/>
      <w:bCs/>
      <w:sz w:val="24"/>
      <w:szCs w:val="24"/>
      <w:lang w:eastAsia="ru-RU"/>
    </w:rPr>
  </w:style>
  <w:style w:type="paragraph" w:styleId="2">
    <w:name w:val="heading 2"/>
    <w:basedOn w:val="a"/>
    <w:next w:val="a"/>
    <w:link w:val="20"/>
    <w:qFormat/>
    <w:rsid w:val="00446E0C"/>
    <w:pPr>
      <w:keepNext/>
      <w:widowControl w:val="0"/>
      <w:shd w:val="clear" w:color="auto" w:fill="FFFFFF"/>
      <w:spacing w:after="0" w:line="240" w:lineRule="auto"/>
      <w:jc w:val="both"/>
      <w:outlineLvl w:val="1"/>
    </w:pPr>
    <w:rPr>
      <w:rFonts w:ascii="Times New Roman" w:eastAsia="Times New Roman" w:hAnsi="Times New Roman" w:cs="Times New Roman"/>
      <w:b/>
      <w:bCs/>
      <w:color w:val="000000"/>
      <w:spacing w:val="-2"/>
      <w:sz w:val="28"/>
      <w:szCs w:val="28"/>
      <w:lang w:eastAsia="ru-RU"/>
    </w:rPr>
  </w:style>
  <w:style w:type="paragraph" w:styleId="3">
    <w:name w:val="heading 3"/>
    <w:basedOn w:val="a"/>
    <w:next w:val="a"/>
    <w:link w:val="30"/>
    <w:qFormat/>
    <w:rsid w:val="00446E0C"/>
    <w:pPr>
      <w:keepNext/>
      <w:spacing w:after="0" w:line="240" w:lineRule="auto"/>
      <w:jc w:val="center"/>
      <w:outlineLvl w:val="2"/>
    </w:pPr>
    <w:rPr>
      <w:rFonts w:ascii="Times New Roman" w:eastAsia="Times New Roman" w:hAnsi="Times New Roman" w:cs="Times New Roman"/>
      <w:b/>
      <w:sz w:val="28"/>
      <w:szCs w:val="24"/>
      <w:lang w:eastAsia="ru-RU"/>
    </w:rPr>
  </w:style>
  <w:style w:type="paragraph" w:styleId="4">
    <w:name w:val="heading 4"/>
    <w:basedOn w:val="a"/>
    <w:next w:val="a"/>
    <w:link w:val="40"/>
    <w:qFormat/>
    <w:rsid w:val="00446E0C"/>
    <w:pPr>
      <w:keepNext/>
      <w:overflowPunct w:val="0"/>
      <w:autoSpaceDE w:val="0"/>
      <w:autoSpaceDN w:val="0"/>
      <w:adjustRightInd w:val="0"/>
      <w:spacing w:before="240" w:after="120" w:line="240" w:lineRule="auto"/>
      <w:textAlignment w:val="baseline"/>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qFormat/>
    <w:rsid w:val="00446E0C"/>
    <w:pPr>
      <w:keepNext/>
      <w:spacing w:after="0" w:line="240" w:lineRule="auto"/>
      <w:jc w:val="right"/>
      <w:outlineLvl w:val="4"/>
    </w:pPr>
    <w:rPr>
      <w:rFonts w:ascii="Times New Roman" w:eastAsia="Times New Roman" w:hAnsi="Times New Roman" w:cs="Times New Roman"/>
      <w:b/>
      <w:bCs/>
      <w:sz w:val="28"/>
      <w:szCs w:val="24"/>
      <w:lang w:eastAsia="ru-RU"/>
    </w:rPr>
  </w:style>
  <w:style w:type="paragraph" w:styleId="6">
    <w:name w:val="heading 6"/>
    <w:basedOn w:val="a"/>
    <w:next w:val="a"/>
    <w:link w:val="60"/>
    <w:qFormat/>
    <w:rsid w:val="00446E0C"/>
    <w:pPr>
      <w:keepNext/>
      <w:spacing w:after="0" w:line="240" w:lineRule="auto"/>
      <w:outlineLvl w:val="5"/>
    </w:pPr>
    <w:rPr>
      <w:rFonts w:ascii="Times New Roman" w:eastAsia="Times New Roman" w:hAnsi="Times New Roman" w:cs="Times New Roman"/>
      <w:sz w:val="28"/>
      <w:szCs w:val="24"/>
      <w:lang w:eastAsia="ru-RU"/>
    </w:rPr>
  </w:style>
  <w:style w:type="paragraph" w:styleId="7">
    <w:name w:val="heading 7"/>
    <w:basedOn w:val="a"/>
    <w:next w:val="a"/>
    <w:link w:val="70"/>
    <w:qFormat/>
    <w:rsid w:val="00446E0C"/>
    <w:pPr>
      <w:keepNext/>
      <w:tabs>
        <w:tab w:val="left" w:pos="6030"/>
      </w:tabs>
      <w:spacing w:after="0" w:line="240" w:lineRule="auto"/>
      <w:jc w:val="center"/>
      <w:outlineLvl w:val="6"/>
    </w:pPr>
    <w:rPr>
      <w:rFonts w:ascii="Times New Roman" w:eastAsia="Times New Roman" w:hAnsi="Times New Roman" w:cs="Times New Roman"/>
      <w:b/>
      <w:bCs/>
      <w:sz w:val="26"/>
      <w:szCs w:val="24"/>
      <w:lang w:eastAsia="ru-RU"/>
    </w:rPr>
  </w:style>
  <w:style w:type="paragraph" w:styleId="8">
    <w:name w:val="heading 8"/>
    <w:basedOn w:val="a"/>
    <w:next w:val="a"/>
    <w:link w:val="80"/>
    <w:qFormat/>
    <w:rsid w:val="00446E0C"/>
    <w:pPr>
      <w:spacing w:before="240" w:after="60" w:line="240" w:lineRule="auto"/>
      <w:outlineLvl w:val="7"/>
    </w:pPr>
    <w:rPr>
      <w:rFonts w:ascii="Times New Roman" w:eastAsia="Times New Roman" w:hAnsi="Times New Roman" w:cs="Times New Roman"/>
      <w:i/>
      <w:iCs/>
      <w:sz w:val="24"/>
      <w:szCs w:val="24"/>
      <w:lang w:eastAsia="ru-RU"/>
    </w:rPr>
  </w:style>
  <w:style w:type="paragraph" w:styleId="9">
    <w:name w:val="heading 9"/>
    <w:basedOn w:val="a"/>
    <w:next w:val="a"/>
    <w:link w:val="90"/>
    <w:qFormat/>
    <w:rsid w:val="00446E0C"/>
    <w:pPr>
      <w:spacing w:before="240" w:after="60" w:line="240" w:lineRule="auto"/>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03301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33013"/>
  </w:style>
  <w:style w:type="paragraph" w:styleId="a5">
    <w:name w:val="List Paragraph"/>
    <w:aliases w:val="GOST_TableList,it_List1,Bullet List,FooterText,numbered,Нумерованый список,SL_Абзац списка,List Paragraph,Абзац списка литеральный,Paragraphe de liste1,lp1,ПС - Нумерованный,A_маркированный_список,ТЗ список,Dash,Table-Normal,Подпись рисунка"/>
    <w:basedOn w:val="a"/>
    <w:link w:val="a6"/>
    <w:uiPriority w:val="34"/>
    <w:qFormat/>
    <w:rsid w:val="001D1382"/>
    <w:pPr>
      <w:ind w:left="720"/>
      <w:contextualSpacing/>
    </w:pPr>
  </w:style>
  <w:style w:type="character" w:styleId="a7">
    <w:name w:val="annotation reference"/>
    <w:basedOn w:val="a0"/>
    <w:uiPriority w:val="99"/>
    <w:unhideWhenUsed/>
    <w:rsid w:val="0057308D"/>
    <w:rPr>
      <w:sz w:val="16"/>
      <w:szCs w:val="16"/>
    </w:rPr>
  </w:style>
  <w:style w:type="paragraph" w:styleId="a8">
    <w:name w:val="annotation text"/>
    <w:basedOn w:val="a"/>
    <w:link w:val="a9"/>
    <w:uiPriority w:val="99"/>
    <w:unhideWhenUsed/>
    <w:rsid w:val="0057308D"/>
    <w:pPr>
      <w:spacing w:line="240" w:lineRule="auto"/>
    </w:pPr>
    <w:rPr>
      <w:sz w:val="20"/>
      <w:szCs w:val="20"/>
    </w:rPr>
  </w:style>
  <w:style w:type="character" w:customStyle="1" w:styleId="a9">
    <w:name w:val="Текст примечания Знак"/>
    <w:basedOn w:val="a0"/>
    <w:link w:val="a8"/>
    <w:uiPriority w:val="99"/>
    <w:rsid w:val="0057308D"/>
    <w:rPr>
      <w:sz w:val="20"/>
      <w:szCs w:val="20"/>
    </w:rPr>
  </w:style>
  <w:style w:type="paragraph" w:styleId="aa">
    <w:name w:val="annotation subject"/>
    <w:basedOn w:val="a8"/>
    <w:next w:val="a8"/>
    <w:link w:val="ab"/>
    <w:uiPriority w:val="99"/>
    <w:unhideWhenUsed/>
    <w:rsid w:val="0057308D"/>
    <w:rPr>
      <w:b/>
      <w:bCs/>
    </w:rPr>
  </w:style>
  <w:style w:type="character" w:customStyle="1" w:styleId="ab">
    <w:name w:val="Тема примечания Знак"/>
    <w:basedOn w:val="a9"/>
    <w:link w:val="aa"/>
    <w:uiPriority w:val="99"/>
    <w:rsid w:val="0057308D"/>
    <w:rPr>
      <w:b/>
      <w:bCs/>
      <w:sz w:val="20"/>
      <w:szCs w:val="20"/>
    </w:rPr>
  </w:style>
  <w:style w:type="paragraph" w:styleId="ac">
    <w:name w:val="Balloon Text"/>
    <w:basedOn w:val="a"/>
    <w:link w:val="ad"/>
    <w:uiPriority w:val="99"/>
    <w:semiHidden/>
    <w:unhideWhenUsed/>
    <w:rsid w:val="0057308D"/>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57308D"/>
    <w:rPr>
      <w:rFonts w:ascii="Tahoma" w:hAnsi="Tahoma" w:cs="Tahoma"/>
      <w:sz w:val="16"/>
      <w:szCs w:val="16"/>
    </w:rPr>
  </w:style>
  <w:style w:type="table" w:styleId="ae">
    <w:name w:val="Table Grid"/>
    <w:basedOn w:val="a1"/>
    <w:rsid w:val="00B91B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B91BCC"/>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af">
    <w:name w:val="footer"/>
    <w:basedOn w:val="a"/>
    <w:link w:val="af0"/>
    <w:uiPriority w:val="99"/>
    <w:unhideWhenUsed/>
    <w:rsid w:val="00276D33"/>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276D33"/>
  </w:style>
  <w:style w:type="paragraph" w:customStyle="1" w:styleId="ConsPlusNormal">
    <w:name w:val="ConsPlusNormal"/>
    <w:link w:val="ConsPlusNormal0"/>
    <w:rsid w:val="000B7C39"/>
    <w:pPr>
      <w:widowControl w:val="0"/>
      <w:autoSpaceDE w:val="0"/>
      <w:autoSpaceDN w:val="0"/>
      <w:spacing w:after="0" w:line="240" w:lineRule="auto"/>
    </w:pPr>
    <w:rPr>
      <w:rFonts w:ascii="Calibri" w:eastAsia="Times New Roman" w:hAnsi="Calibri" w:cs="Calibri"/>
      <w:szCs w:val="20"/>
      <w:lang w:eastAsia="ru-RU"/>
    </w:rPr>
  </w:style>
  <w:style w:type="paragraph" w:styleId="af1">
    <w:name w:val="Normal (Web)"/>
    <w:aliases w:val="Обычный (Web)"/>
    <w:basedOn w:val="a"/>
    <w:uiPriority w:val="99"/>
    <w:rsid w:val="002F67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g-binding">
    <w:name w:val="ng-binding"/>
    <w:rsid w:val="003E7714"/>
  </w:style>
  <w:style w:type="character" w:customStyle="1" w:styleId="a6">
    <w:name w:val="Абзац списка Знак"/>
    <w:aliases w:val="GOST_TableList Знак,it_List1 Знак,Bullet List Знак,FooterText Знак,numbered Знак,Нумерованый список Знак,SL_Абзац списка Знак,List Paragraph Знак,Абзац списка литеральный Знак,Paragraphe de liste1 Знак,lp1 Знак,ПС - Нумерованный Знак"/>
    <w:link w:val="a5"/>
    <w:uiPriority w:val="34"/>
    <w:qFormat/>
    <w:rsid w:val="00D21F99"/>
  </w:style>
  <w:style w:type="paragraph" w:styleId="af2">
    <w:name w:val="No Spacing"/>
    <w:aliases w:val="Для рисунков"/>
    <w:link w:val="af3"/>
    <w:qFormat/>
    <w:rsid w:val="002D56BD"/>
    <w:pPr>
      <w:spacing w:after="0" w:line="240" w:lineRule="auto"/>
      <w:ind w:firstLine="709"/>
      <w:jc w:val="both"/>
    </w:pPr>
    <w:rPr>
      <w:rFonts w:ascii="Calibri" w:eastAsia="Calibri" w:hAnsi="Calibri" w:cs="Times New Roman"/>
    </w:rPr>
  </w:style>
  <w:style w:type="character" w:customStyle="1" w:styleId="af3">
    <w:name w:val="Без интервала Знак"/>
    <w:aliases w:val="Для рисунков Знак"/>
    <w:link w:val="af2"/>
    <w:locked/>
    <w:rsid w:val="002D56BD"/>
    <w:rPr>
      <w:rFonts w:ascii="Calibri" w:eastAsia="Calibri" w:hAnsi="Calibri" w:cs="Times New Roman"/>
    </w:rPr>
  </w:style>
  <w:style w:type="character" w:styleId="af4">
    <w:name w:val="Hyperlink"/>
    <w:basedOn w:val="a0"/>
    <w:uiPriority w:val="99"/>
    <w:unhideWhenUsed/>
    <w:rsid w:val="00254B26"/>
    <w:rPr>
      <w:color w:val="0563C1" w:themeColor="hyperlink"/>
      <w:u w:val="single"/>
    </w:rPr>
  </w:style>
  <w:style w:type="paragraph" w:styleId="af5">
    <w:name w:val="endnote text"/>
    <w:basedOn w:val="a"/>
    <w:link w:val="af6"/>
    <w:semiHidden/>
    <w:unhideWhenUsed/>
    <w:rsid w:val="00254B26"/>
    <w:pPr>
      <w:spacing w:after="0" w:line="240" w:lineRule="auto"/>
    </w:pPr>
    <w:rPr>
      <w:sz w:val="20"/>
      <w:szCs w:val="20"/>
    </w:rPr>
  </w:style>
  <w:style w:type="character" w:customStyle="1" w:styleId="af6">
    <w:name w:val="Текст концевой сноски Знак"/>
    <w:basedOn w:val="a0"/>
    <w:link w:val="af5"/>
    <w:uiPriority w:val="99"/>
    <w:semiHidden/>
    <w:rsid w:val="00254B26"/>
    <w:rPr>
      <w:sz w:val="20"/>
      <w:szCs w:val="20"/>
    </w:rPr>
  </w:style>
  <w:style w:type="character" w:styleId="af7">
    <w:name w:val="endnote reference"/>
    <w:basedOn w:val="a0"/>
    <w:semiHidden/>
    <w:unhideWhenUsed/>
    <w:rsid w:val="00254B26"/>
    <w:rPr>
      <w:vertAlign w:val="superscript"/>
    </w:rPr>
  </w:style>
  <w:style w:type="paragraph" w:styleId="af8">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1,Знак1 Зна"/>
    <w:basedOn w:val="a"/>
    <w:link w:val="af9"/>
    <w:unhideWhenUsed/>
    <w:qFormat/>
    <w:rsid w:val="00254B26"/>
    <w:pPr>
      <w:spacing w:after="0" w:line="240" w:lineRule="auto"/>
    </w:pPr>
    <w:rPr>
      <w:sz w:val="20"/>
      <w:szCs w:val="20"/>
    </w:rPr>
  </w:style>
  <w:style w:type="character" w:customStyle="1" w:styleId="af9">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Текст сноски Знак1 Знак,Знак1 Зна Знак"/>
    <w:basedOn w:val="a0"/>
    <w:link w:val="af8"/>
    <w:rsid w:val="00254B26"/>
    <w:rPr>
      <w:sz w:val="20"/>
      <w:szCs w:val="20"/>
    </w:rPr>
  </w:style>
  <w:style w:type="character" w:styleId="afa">
    <w:name w:val="footnote reference"/>
    <w:aliases w:val="Ссылка на сноску 45"/>
    <w:basedOn w:val="a0"/>
    <w:unhideWhenUsed/>
    <w:rsid w:val="00254B26"/>
    <w:rPr>
      <w:vertAlign w:val="superscript"/>
    </w:rPr>
  </w:style>
  <w:style w:type="character" w:customStyle="1" w:styleId="12">
    <w:name w:val="Заголовок 1 Знак"/>
    <w:basedOn w:val="a0"/>
    <w:uiPriority w:val="9"/>
    <w:rsid w:val="00446E0C"/>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rsid w:val="00446E0C"/>
    <w:rPr>
      <w:rFonts w:ascii="Times New Roman" w:eastAsia="Times New Roman" w:hAnsi="Times New Roman" w:cs="Times New Roman"/>
      <w:b/>
      <w:bCs/>
      <w:color w:val="000000"/>
      <w:spacing w:val="-2"/>
      <w:sz w:val="28"/>
      <w:szCs w:val="28"/>
      <w:shd w:val="clear" w:color="auto" w:fill="FFFFFF"/>
      <w:lang w:eastAsia="ru-RU"/>
    </w:rPr>
  </w:style>
  <w:style w:type="character" w:customStyle="1" w:styleId="30">
    <w:name w:val="Заголовок 3 Знак"/>
    <w:basedOn w:val="a0"/>
    <w:link w:val="3"/>
    <w:rsid w:val="00446E0C"/>
    <w:rPr>
      <w:rFonts w:ascii="Times New Roman" w:eastAsia="Times New Roman" w:hAnsi="Times New Roman" w:cs="Times New Roman"/>
      <w:b/>
      <w:sz w:val="28"/>
      <w:szCs w:val="24"/>
      <w:lang w:eastAsia="ru-RU"/>
    </w:rPr>
  </w:style>
  <w:style w:type="character" w:customStyle="1" w:styleId="40">
    <w:name w:val="Заголовок 4 Знак"/>
    <w:basedOn w:val="a0"/>
    <w:link w:val="4"/>
    <w:rsid w:val="00446E0C"/>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446E0C"/>
    <w:rPr>
      <w:rFonts w:ascii="Times New Roman" w:eastAsia="Times New Roman" w:hAnsi="Times New Roman" w:cs="Times New Roman"/>
      <w:b/>
      <w:bCs/>
      <w:sz w:val="28"/>
      <w:szCs w:val="24"/>
      <w:lang w:eastAsia="ru-RU"/>
    </w:rPr>
  </w:style>
  <w:style w:type="character" w:customStyle="1" w:styleId="60">
    <w:name w:val="Заголовок 6 Знак"/>
    <w:basedOn w:val="a0"/>
    <w:link w:val="6"/>
    <w:rsid w:val="00446E0C"/>
    <w:rPr>
      <w:rFonts w:ascii="Times New Roman" w:eastAsia="Times New Roman" w:hAnsi="Times New Roman" w:cs="Times New Roman"/>
      <w:sz w:val="28"/>
      <w:szCs w:val="24"/>
      <w:lang w:eastAsia="ru-RU"/>
    </w:rPr>
  </w:style>
  <w:style w:type="character" w:customStyle="1" w:styleId="70">
    <w:name w:val="Заголовок 7 Знак"/>
    <w:basedOn w:val="a0"/>
    <w:link w:val="7"/>
    <w:rsid w:val="00446E0C"/>
    <w:rPr>
      <w:rFonts w:ascii="Times New Roman" w:eastAsia="Times New Roman" w:hAnsi="Times New Roman" w:cs="Times New Roman"/>
      <w:b/>
      <w:bCs/>
      <w:sz w:val="26"/>
      <w:szCs w:val="24"/>
      <w:lang w:eastAsia="ru-RU"/>
    </w:rPr>
  </w:style>
  <w:style w:type="character" w:customStyle="1" w:styleId="80">
    <w:name w:val="Заголовок 8 Знак"/>
    <w:basedOn w:val="a0"/>
    <w:link w:val="8"/>
    <w:rsid w:val="00446E0C"/>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446E0C"/>
    <w:rPr>
      <w:rFonts w:ascii="Arial" w:eastAsia="Times New Roman" w:hAnsi="Arial" w:cs="Arial"/>
      <w:lang w:eastAsia="ru-RU"/>
    </w:rPr>
  </w:style>
  <w:style w:type="paragraph" w:customStyle="1" w:styleId="afb">
    <w:name w:val="Знак"/>
    <w:basedOn w:val="a"/>
    <w:rsid w:val="00446E0C"/>
    <w:pPr>
      <w:spacing w:line="240" w:lineRule="exact"/>
    </w:pPr>
    <w:rPr>
      <w:rFonts w:ascii="Verdana" w:eastAsia="Times New Roman" w:hAnsi="Verdana" w:cs="Times New Roman"/>
      <w:sz w:val="20"/>
      <w:szCs w:val="20"/>
      <w:lang w:val="en-US"/>
    </w:rPr>
  </w:style>
  <w:style w:type="paragraph" w:styleId="afc">
    <w:name w:val="Title"/>
    <w:basedOn w:val="a"/>
    <w:link w:val="afd"/>
    <w:qFormat/>
    <w:rsid w:val="00446E0C"/>
    <w:pPr>
      <w:spacing w:after="0" w:line="240" w:lineRule="auto"/>
      <w:jc w:val="center"/>
    </w:pPr>
    <w:rPr>
      <w:rFonts w:ascii="Times New Roman" w:eastAsia="Times New Roman" w:hAnsi="Times New Roman" w:cs="Times New Roman"/>
      <w:sz w:val="28"/>
      <w:szCs w:val="24"/>
      <w:lang w:eastAsia="ru-RU"/>
    </w:rPr>
  </w:style>
  <w:style w:type="character" w:customStyle="1" w:styleId="afd">
    <w:name w:val="Название Знак"/>
    <w:basedOn w:val="a0"/>
    <w:link w:val="afc"/>
    <w:rsid w:val="00446E0C"/>
    <w:rPr>
      <w:rFonts w:ascii="Times New Roman" w:eastAsia="Times New Roman" w:hAnsi="Times New Roman" w:cs="Times New Roman"/>
      <w:sz w:val="28"/>
      <w:szCs w:val="24"/>
      <w:lang w:eastAsia="ru-RU"/>
    </w:rPr>
  </w:style>
  <w:style w:type="paragraph" w:styleId="afe">
    <w:name w:val="Body Text"/>
    <w:basedOn w:val="a"/>
    <w:link w:val="aff"/>
    <w:rsid w:val="00446E0C"/>
    <w:pPr>
      <w:suppressAutoHyphens/>
      <w:spacing w:after="0" w:line="240" w:lineRule="auto"/>
      <w:jc w:val="both"/>
    </w:pPr>
    <w:rPr>
      <w:rFonts w:ascii="Times New Roman" w:eastAsia="Times New Roman" w:hAnsi="Times New Roman" w:cs="Times New Roman"/>
      <w:sz w:val="26"/>
      <w:szCs w:val="20"/>
      <w:lang w:eastAsia="ar-SA"/>
    </w:rPr>
  </w:style>
  <w:style w:type="character" w:customStyle="1" w:styleId="aff">
    <w:name w:val="Основной текст Знак"/>
    <w:basedOn w:val="a0"/>
    <w:link w:val="afe"/>
    <w:rsid w:val="00446E0C"/>
    <w:rPr>
      <w:rFonts w:ascii="Times New Roman" w:eastAsia="Times New Roman" w:hAnsi="Times New Roman" w:cs="Times New Roman"/>
      <w:sz w:val="26"/>
      <w:szCs w:val="20"/>
      <w:lang w:eastAsia="ar-SA"/>
    </w:rPr>
  </w:style>
  <w:style w:type="paragraph" w:customStyle="1" w:styleId="aff0">
    <w:name w:val="Знак"/>
    <w:basedOn w:val="a"/>
    <w:rsid w:val="00446E0C"/>
    <w:pPr>
      <w:spacing w:line="240" w:lineRule="exact"/>
    </w:pPr>
    <w:rPr>
      <w:rFonts w:ascii="Verdana" w:eastAsia="Times New Roman" w:hAnsi="Verdana" w:cs="Times New Roman"/>
      <w:sz w:val="20"/>
      <w:szCs w:val="20"/>
      <w:lang w:val="en-US"/>
    </w:rPr>
  </w:style>
  <w:style w:type="paragraph" w:customStyle="1" w:styleId="13">
    <w:name w:val="Обычный1"/>
    <w:rsid w:val="00446E0C"/>
    <w:pPr>
      <w:widowControl w:val="0"/>
      <w:spacing w:after="0" w:line="240" w:lineRule="auto"/>
    </w:pPr>
    <w:rPr>
      <w:rFonts w:ascii="Times New Roman" w:eastAsia="Times New Roman" w:hAnsi="Times New Roman" w:cs="Times New Roman"/>
      <w:sz w:val="20"/>
      <w:szCs w:val="20"/>
      <w:lang w:eastAsia="ru-RU"/>
    </w:rPr>
  </w:style>
  <w:style w:type="paragraph" w:customStyle="1" w:styleId="14">
    <w:name w:val="Знак1"/>
    <w:basedOn w:val="a"/>
    <w:rsid w:val="00446E0C"/>
    <w:pPr>
      <w:spacing w:line="240" w:lineRule="exact"/>
    </w:pPr>
    <w:rPr>
      <w:rFonts w:ascii="Verdana" w:eastAsia="Times New Roman" w:hAnsi="Verdana" w:cs="Times New Roman"/>
      <w:sz w:val="20"/>
      <w:szCs w:val="20"/>
      <w:lang w:val="en-US"/>
    </w:rPr>
  </w:style>
  <w:style w:type="paragraph" w:styleId="31">
    <w:name w:val="Body Text 3"/>
    <w:basedOn w:val="a"/>
    <w:link w:val="32"/>
    <w:rsid w:val="00446E0C"/>
    <w:pPr>
      <w:widowControl w:val="0"/>
      <w:spacing w:after="120" w:line="30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rsid w:val="00446E0C"/>
    <w:rPr>
      <w:rFonts w:ascii="Times New Roman" w:eastAsia="Times New Roman" w:hAnsi="Times New Roman" w:cs="Times New Roman"/>
      <w:sz w:val="16"/>
      <w:szCs w:val="16"/>
      <w:lang w:eastAsia="ru-RU"/>
    </w:rPr>
  </w:style>
  <w:style w:type="paragraph" w:styleId="21">
    <w:name w:val="Body Text 2"/>
    <w:basedOn w:val="a"/>
    <w:link w:val="22"/>
    <w:rsid w:val="00446E0C"/>
    <w:pPr>
      <w:spacing w:after="120" w:line="480" w:lineRule="auto"/>
    </w:pPr>
    <w:rPr>
      <w:rFonts w:ascii="Times New Roman" w:eastAsia="Times New Roman" w:hAnsi="Times New Roman" w:cs="Times New Roman"/>
      <w:sz w:val="28"/>
      <w:szCs w:val="24"/>
      <w:lang w:eastAsia="ru-RU"/>
    </w:rPr>
  </w:style>
  <w:style w:type="character" w:customStyle="1" w:styleId="22">
    <w:name w:val="Основной текст 2 Знак"/>
    <w:basedOn w:val="a0"/>
    <w:link w:val="21"/>
    <w:rsid w:val="00446E0C"/>
    <w:rPr>
      <w:rFonts w:ascii="Times New Roman" w:eastAsia="Times New Roman" w:hAnsi="Times New Roman" w:cs="Times New Roman"/>
      <w:sz w:val="28"/>
      <w:szCs w:val="24"/>
      <w:lang w:eastAsia="ru-RU"/>
    </w:rPr>
  </w:style>
  <w:style w:type="paragraph" w:customStyle="1" w:styleId="ConsPlusTitle">
    <w:name w:val="ConsPlusTitle"/>
    <w:rsid w:val="00446E0C"/>
    <w:pPr>
      <w:autoSpaceDE w:val="0"/>
      <w:autoSpaceDN w:val="0"/>
      <w:adjustRightInd w:val="0"/>
      <w:spacing w:after="0" w:line="240" w:lineRule="auto"/>
    </w:pPr>
    <w:rPr>
      <w:rFonts w:ascii="Arial" w:eastAsia="Times New Roman" w:hAnsi="Arial" w:cs="Arial"/>
      <w:b/>
      <w:bCs/>
      <w:sz w:val="20"/>
      <w:szCs w:val="20"/>
      <w:lang w:eastAsia="ru-RU"/>
    </w:rPr>
  </w:style>
  <w:style w:type="paragraph" w:styleId="aff1">
    <w:name w:val="Body Text Indent"/>
    <w:aliases w:val="текст"/>
    <w:basedOn w:val="a"/>
    <w:link w:val="aff2"/>
    <w:rsid w:val="00446E0C"/>
    <w:pPr>
      <w:spacing w:after="120" w:line="240" w:lineRule="auto"/>
      <w:ind w:left="283"/>
    </w:pPr>
    <w:rPr>
      <w:rFonts w:ascii="Times New Roman" w:eastAsia="Times New Roman" w:hAnsi="Times New Roman" w:cs="Times New Roman"/>
      <w:sz w:val="24"/>
      <w:szCs w:val="24"/>
    </w:rPr>
  </w:style>
  <w:style w:type="character" w:customStyle="1" w:styleId="aff2">
    <w:name w:val="Основной текст с отступом Знак"/>
    <w:aliases w:val="текст Знак"/>
    <w:basedOn w:val="a0"/>
    <w:link w:val="aff1"/>
    <w:rsid w:val="00446E0C"/>
    <w:rPr>
      <w:rFonts w:ascii="Times New Roman" w:eastAsia="Times New Roman" w:hAnsi="Times New Roman" w:cs="Times New Roman"/>
      <w:sz w:val="24"/>
      <w:szCs w:val="24"/>
    </w:rPr>
  </w:style>
  <w:style w:type="paragraph" w:customStyle="1" w:styleId="33">
    <w:name w:val="Стиль3"/>
    <w:basedOn w:val="23"/>
    <w:rsid w:val="00446E0C"/>
    <w:pPr>
      <w:widowControl w:val="0"/>
      <w:tabs>
        <w:tab w:val="num" w:pos="927"/>
      </w:tabs>
      <w:adjustRightInd w:val="0"/>
      <w:spacing w:after="0" w:line="240" w:lineRule="auto"/>
      <w:ind w:left="927" w:hanging="360"/>
      <w:jc w:val="both"/>
      <w:textAlignment w:val="baseline"/>
    </w:pPr>
  </w:style>
  <w:style w:type="paragraph" w:styleId="23">
    <w:name w:val="Body Text Indent 2"/>
    <w:aliases w:val="Знак1"/>
    <w:basedOn w:val="a"/>
    <w:link w:val="24"/>
    <w:rsid w:val="00446E0C"/>
    <w:pPr>
      <w:spacing w:after="120" w:line="480" w:lineRule="auto"/>
      <w:ind w:left="283"/>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aliases w:val="Знак1 Знак"/>
    <w:basedOn w:val="a0"/>
    <w:link w:val="23"/>
    <w:rsid w:val="00446E0C"/>
    <w:rPr>
      <w:rFonts w:ascii="Times New Roman" w:eastAsia="Times New Roman" w:hAnsi="Times New Roman" w:cs="Times New Roman"/>
      <w:sz w:val="24"/>
      <w:szCs w:val="24"/>
      <w:lang w:eastAsia="ru-RU"/>
    </w:rPr>
  </w:style>
  <w:style w:type="paragraph" w:customStyle="1" w:styleId="aff3">
    <w:name w:val="Обычный без отступа"/>
    <w:basedOn w:val="a"/>
    <w:next w:val="a"/>
    <w:rsid w:val="00446E0C"/>
    <w:pPr>
      <w:spacing w:after="0" w:line="240" w:lineRule="auto"/>
      <w:jc w:val="both"/>
    </w:pPr>
    <w:rPr>
      <w:rFonts w:ascii="Times New Roman" w:eastAsia="Times New Roman" w:hAnsi="Times New Roman" w:cs="Times New Roman"/>
      <w:sz w:val="24"/>
      <w:szCs w:val="20"/>
      <w:lang w:eastAsia="ru-RU"/>
    </w:rPr>
  </w:style>
  <w:style w:type="paragraph" w:customStyle="1" w:styleId="text">
    <w:name w:val="text"/>
    <w:basedOn w:val="a"/>
    <w:rsid w:val="00446E0C"/>
    <w:pPr>
      <w:spacing w:after="0" w:line="240" w:lineRule="auto"/>
      <w:ind w:left="120" w:right="120" w:firstLine="150"/>
    </w:pPr>
    <w:rPr>
      <w:rFonts w:ascii="Tahoma" w:eastAsia="Times New Roman" w:hAnsi="Tahoma" w:cs="Tahoma"/>
      <w:sz w:val="18"/>
      <w:szCs w:val="18"/>
      <w:lang w:eastAsia="ru-RU"/>
    </w:rPr>
  </w:style>
  <w:style w:type="paragraph" w:styleId="aff4">
    <w:name w:val="Date"/>
    <w:basedOn w:val="a"/>
    <w:next w:val="a"/>
    <w:link w:val="aff5"/>
    <w:rsid w:val="00446E0C"/>
    <w:pPr>
      <w:spacing w:after="0" w:line="240" w:lineRule="auto"/>
      <w:jc w:val="both"/>
    </w:pPr>
    <w:rPr>
      <w:rFonts w:ascii="Times New Roman" w:eastAsia="Times New Roman" w:hAnsi="Times New Roman" w:cs="Times New Roman"/>
      <w:sz w:val="20"/>
      <w:szCs w:val="20"/>
      <w:lang w:eastAsia="ru-RU"/>
    </w:rPr>
  </w:style>
  <w:style w:type="character" w:customStyle="1" w:styleId="aff5">
    <w:name w:val="Дата Знак"/>
    <w:basedOn w:val="a0"/>
    <w:link w:val="aff4"/>
    <w:rsid w:val="00446E0C"/>
    <w:rPr>
      <w:rFonts w:ascii="Times New Roman" w:eastAsia="Times New Roman" w:hAnsi="Times New Roman" w:cs="Times New Roman"/>
      <w:sz w:val="20"/>
      <w:szCs w:val="20"/>
      <w:lang w:eastAsia="ru-RU"/>
    </w:rPr>
  </w:style>
  <w:style w:type="character" w:styleId="aff6">
    <w:name w:val="page number"/>
    <w:basedOn w:val="a0"/>
    <w:rsid w:val="00446E0C"/>
  </w:style>
  <w:style w:type="paragraph" w:styleId="aff7">
    <w:name w:val="Subtitle"/>
    <w:basedOn w:val="a"/>
    <w:link w:val="aff8"/>
    <w:qFormat/>
    <w:rsid w:val="00446E0C"/>
    <w:pPr>
      <w:widowControl w:val="0"/>
      <w:autoSpaceDE w:val="0"/>
      <w:autoSpaceDN w:val="0"/>
      <w:adjustRightInd w:val="0"/>
      <w:spacing w:after="0" w:line="240" w:lineRule="auto"/>
      <w:jc w:val="center"/>
    </w:pPr>
    <w:rPr>
      <w:rFonts w:ascii="Times New Roman" w:eastAsia="Times New Roman" w:hAnsi="Times New Roman" w:cs="Times New Roman"/>
      <w:bCs/>
      <w:sz w:val="28"/>
      <w:szCs w:val="20"/>
      <w:lang w:eastAsia="ru-RU"/>
    </w:rPr>
  </w:style>
  <w:style w:type="character" w:customStyle="1" w:styleId="aff8">
    <w:name w:val="Подзаголовок Знак"/>
    <w:basedOn w:val="a0"/>
    <w:link w:val="aff7"/>
    <w:rsid w:val="00446E0C"/>
    <w:rPr>
      <w:rFonts w:ascii="Times New Roman" w:eastAsia="Times New Roman" w:hAnsi="Times New Roman" w:cs="Times New Roman"/>
      <w:bCs/>
      <w:sz w:val="28"/>
      <w:szCs w:val="20"/>
      <w:lang w:eastAsia="ru-RU"/>
    </w:rPr>
  </w:style>
  <w:style w:type="paragraph" w:customStyle="1" w:styleId="PlainText1">
    <w:name w:val="Plain Text1"/>
    <w:basedOn w:val="a"/>
    <w:rsid w:val="00446E0C"/>
    <w:pPr>
      <w:spacing w:after="0" w:line="360" w:lineRule="auto"/>
      <w:ind w:firstLine="720"/>
      <w:jc w:val="both"/>
    </w:pPr>
    <w:rPr>
      <w:rFonts w:ascii="Times New Roman" w:eastAsia="Times New Roman" w:hAnsi="Times New Roman" w:cs="Times New Roman"/>
      <w:sz w:val="28"/>
      <w:szCs w:val="28"/>
      <w:lang w:eastAsia="ru-RU"/>
    </w:rPr>
  </w:style>
  <w:style w:type="paragraph" w:customStyle="1" w:styleId="15">
    <w:name w:val="çàãîëîâîê 1"/>
    <w:basedOn w:val="a"/>
    <w:next w:val="a"/>
    <w:rsid w:val="00446E0C"/>
    <w:pPr>
      <w:keepNext/>
      <w:spacing w:after="0" w:line="240" w:lineRule="auto"/>
      <w:ind w:firstLine="567"/>
      <w:jc w:val="both"/>
    </w:pPr>
    <w:rPr>
      <w:rFonts w:ascii="Times New Roman" w:eastAsia="Times New Roman" w:hAnsi="Times New Roman" w:cs="Times New Roman"/>
      <w:sz w:val="24"/>
      <w:szCs w:val="20"/>
      <w:lang w:eastAsia="ru-RU"/>
    </w:rPr>
  </w:style>
  <w:style w:type="paragraph" w:customStyle="1" w:styleId="ConsNormal">
    <w:name w:val="ConsNormal"/>
    <w:rsid w:val="00446E0C"/>
    <w:pPr>
      <w:widowControl w:val="0"/>
      <w:spacing w:after="0" w:line="240" w:lineRule="auto"/>
      <w:ind w:firstLine="720"/>
    </w:pPr>
    <w:rPr>
      <w:rFonts w:ascii="Consultant" w:eastAsia="Times New Roman" w:hAnsi="Consultant" w:cs="Times New Roman"/>
      <w:snapToGrid w:val="0"/>
      <w:sz w:val="20"/>
      <w:szCs w:val="20"/>
      <w:lang w:eastAsia="ru-RU"/>
    </w:rPr>
  </w:style>
  <w:style w:type="paragraph" w:customStyle="1" w:styleId="aff9">
    <w:name w:val="текст сноски"/>
    <w:basedOn w:val="a"/>
    <w:rsid w:val="00446E0C"/>
    <w:pPr>
      <w:widowControl w:val="0"/>
      <w:spacing w:after="0" w:line="240" w:lineRule="auto"/>
    </w:pPr>
    <w:rPr>
      <w:rFonts w:ascii="Gelvetsky 12pt" w:eastAsia="Times New Roman" w:hAnsi="Gelvetsky 12pt" w:cs="Times New Roman"/>
      <w:sz w:val="24"/>
      <w:szCs w:val="20"/>
      <w:lang w:val="en-US" w:eastAsia="ru-RU"/>
    </w:rPr>
  </w:style>
  <w:style w:type="paragraph" w:customStyle="1" w:styleId="25">
    <w:name w:val="çàãîëîâîê 2"/>
    <w:basedOn w:val="a"/>
    <w:next w:val="a"/>
    <w:rsid w:val="00446E0C"/>
    <w:pPr>
      <w:keepNext/>
      <w:spacing w:after="0" w:line="240" w:lineRule="auto"/>
      <w:jc w:val="both"/>
    </w:pPr>
    <w:rPr>
      <w:rFonts w:ascii="Times New Roman" w:eastAsia="Times New Roman" w:hAnsi="Times New Roman" w:cs="Times New Roman"/>
      <w:sz w:val="24"/>
      <w:szCs w:val="20"/>
      <w:lang w:eastAsia="ru-RU"/>
    </w:rPr>
  </w:style>
  <w:style w:type="paragraph" w:customStyle="1" w:styleId="left">
    <w:name w:val="left"/>
    <w:rsid w:val="00446E0C"/>
    <w:pPr>
      <w:spacing w:after="0" w:line="240" w:lineRule="auto"/>
    </w:pPr>
    <w:rPr>
      <w:rFonts w:ascii="Courier New" w:eastAsia="Times New Roman" w:hAnsi="Courier New" w:cs="Times New Roman"/>
      <w:b/>
      <w:sz w:val="20"/>
      <w:szCs w:val="20"/>
      <w:lang w:eastAsia="ru-RU"/>
    </w:rPr>
  </w:style>
  <w:style w:type="paragraph" w:styleId="1">
    <w:name w:val="toc 1"/>
    <w:basedOn w:val="a"/>
    <w:next w:val="a"/>
    <w:autoRedefine/>
    <w:semiHidden/>
    <w:rsid w:val="00446E0C"/>
    <w:pPr>
      <w:widowControl w:val="0"/>
      <w:numPr>
        <w:numId w:val="4"/>
      </w:numPr>
      <w:autoSpaceDE w:val="0"/>
      <w:autoSpaceDN w:val="0"/>
      <w:adjustRightInd w:val="0"/>
      <w:spacing w:after="0" w:line="240" w:lineRule="auto"/>
      <w:jc w:val="center"/>
    </w:pPr>
    <w:rPr>
      <w:rFonts w:ascii="Times New Roman" w:eastAsia="Times New Roman" w:hAnsi="Times New Roman" w:cs="Times New Roman"/>
      <w:bCs/>
      <w:spacing w:val="-3"/>
      <w:sz w:val="20"/>
      <w:szCs w:val="20"/>
      <w:lang w:eastAsia="ru-RU"/>
    </w:rPr>
  </w:style>
  <w:style w:type="paragraph" w:customStyle="1" w:styleId="affa">
    <w:name w:val="директор"/>
    <w:basedOn w:val="a"/>
    <w:rsid w:val="00446E0C"/>
    <w:pPr>
      <w:widowControl w:val="0"/>
      <w:spacing w:after="0" w:line="218" w:lineRule="auto"/>
      <w:ind w:firstLine="454"/>
      <w:jc w:val="both"/>
    </w:pPr>
    <w:rPr>
      <w:rFonts w:ascii="Arial" w:eastAsia="Times New Roman" w:hAnsi="Arial" w:cs="Times New Roman"/>
      <w:sz w:val="24"/>
      <w:szCs w:val="20"/>
      <w:lang w:eastAsia="ru-RU"/>
    </w:rPr>
  </w:style>
  <w:style w:type="paragraph" w:customStyle="1" w:styleId="FR1">
    <w:name w:val="FR1"/>
    <w:rsid w:val="00446E0C"/>
    <w:pPr>
      <w:widowControl w:val="0"/>
      <w:spacing w:before="160" w:after="0" w:line="300" w:lineRule="auto"/>
      <w:jc w:val="center"/>
    </w:pPr>
    <w:rPr>
      <w:rFonts w:ascii="Arial" w:eastAsia="Times New Roman" w:hAnsi="Arial" w:cs="Times New Roman"/>
      <w:snapToGrid w:val="0"/>
      <w:sz w:val="16"/>
      <w:szCs w:val="20"/>
      <w:lang w:eastAsia="ru-RU"/>
    </w:rPr>
  </w:style>
  <w:style w:type="paragraph" w:customStyle="1" w:styleId="111">
    <w:name w:val="заголовок 11"/>
    <w:basedOn w:val="a"/>
    <w:next w:val="a"/>
    <w:rsid w:val="00446E0C"/>
    <w:pPr>
      <w:keepNext/>
      <w:spacing w:after="0" w:line="240" w:lineRule="auto"/>
      <w:jc w:val="center"/>
    </w:pPr>
    <w:rPr>
      <w:rFonts w:ascii="Times New Roman" w:eastAsia="Times New Roman" w:hAnsi="Times New Roman" w:cs="Times New Roman"/>
      <w:sz w:val="24"/>
      <w:szCs w:val="20"/>
      <w:lang w:eastAsia="ru-RU"/>
    </w:rPr>
  </w:style>
  <w:style w:type="paragraph" w:styleId="16">
    <w:name w:val="index 1"/>
    <w:basedOn w:val="a"/>
    <w:next w:val="a"/>
    <w:autoRedefine/>
    <w:semiHidden/>
    <w:rsid w:val="00446E0C"/>
    <w:pPr>
      <w:spacing w:after="0" w:line="240" w:lineRule="auto"/>
      <w:ind w:left="240" w:hanging="240"/>
    </w:pPr>
    <w:rPr>
      <w:rFonts w:ascii="Times New Roman" w:eastAsia="Times New Roman" w:hAnsi="Times New Roman" w:cs="Times New Roman"/>
      <w:sz w:val="24"/>
      <w:szCs w:val="24"/>
      <w:lang w:eastAsia="ru-RU"/>
    </w:rPr>
  </w:style>
  <w:style w:type="paragraph" w:styleId="affb">
    <w:name w:val="index heading"/>
    <w:basedOn w:val="a"/>
    <w:next w:val="16"/>
    <w:semiHidden/>
    <w:rsid w:val="00446E0C"/>
    <w:pPr>
      <w:spacing w:after="0" w:line="240" w:lineRule="auto"/>
    </w:pPr>
    <w:rPr>
      <w:rFonts w:ascii="Times New Roman" w:eastAsia="Times New Roman" w:hAnsi="Times New Roman" w:cs="Times New Roman"/>
      <w:sz w:val="20"/>
      <w:szCs w:val="20"/>
      <w:lang w:eastAsia="ru-RU"/>
    </w:rPr>
  </w:style>
  <w:style w:type="paragraph" w:customStyle="1" w:styleId="210">
    <w:name w:val="Основной текст 21"/>
    <w:basedOn w:val="a"/>
    <w:rsid w:val="00446E0C"/>
    <w:pPr>
      <w:spacing w:after="0" w:line="360" w:lineRule="auto"/>
    </w:pPr>
    <w:rPr>
      <w:rFonts w:ascii="Times New Roman" w:eastAsia="Times New Roman" w:hAnsi="Times New Roman" w:cs="Times New Roman"/>
      <w:sz w:val="24"/>
      <w:szCs w:val="20"/>
      <w:lang w:eastAsia="ru-RU"/>
    </w:rPr>
  </w:style>
  <w:style w:type="paragraph" w:styleId="34">
    <w:name w:val="Body Text Indent 3"/>
    <w:basedOn w:val="a"/>
    <w:link w:val="35"/>
    <w:rsid w:val="00446E0C"/>
    <w:pPr>
      <w:spacing w:after="120" w:line="240" w:lineRule="auto"/>
      <w:ind w:left="283"/>
    </w:pPr>
    <w:rPr>
      <w:rFonts w:ascii="Times New Roman" w:eastAsia="Times New Roman" w:hAnsi="Times New Roman" w:cs="Times New Roman"/>
      <w:sz w:val="16"/>
      <w:szCs w:val="16"/>
      <w:lang w:eastAsia="ru-RU"/>
    </w:rPr>
  </w:style>
  <w:style w:type="character" w:customStyle="1" w:styleId="35">
    <w:name w:val="Основной текст с отступом 3 Знак"/>
    <w:basedOn w:val="a0"/>
    <w:link w:val="34"/>
    <w:rsid w:val="00446E0C"/>
    <w:rPr>
      <w:rFonts w:ascii="Times New Roman" w:eastAsia="Times New Roman" w:hAnsi="Times New Roman" w:cs="Times New Roman"/>
      <w:sz w:val="16"/>
      <w:szCs w:val="16"/>
      <w:lang w:eastAsia="ru-RU"/>
    </w:rPr>
  </w:style>
  <w:style w:type="character" w:styleId="affc">
    <w:name w:val="FollowedHyperlink"/>
    <w:uiPriority w:val="99"/>
    <w:rsid w:val="00446E0C"/>
    <w:rPr>
      <w:color w:val="800080"/>
      <w:u w:val="single"/>
    </w:rPr>
  </w:style>
  <w:style w:type="paragraph" w:customStyle="1" w:styleId="affd">
    <w:name w:val="Подраздел"/>
    <w:basedOn w:val="a"/>
    <w:semiHidden/>
    <w:rsid w:val="00446E0C"/>
    <w:pPr>
      <w:suppressAutoHyphens/>
      <w:spacing w:before="240" w:after="120" w:line="240" w:lineRule="auto"/>
      <w:jc w:val="center"/>
    </w:pPr>
    <w:rPr>
      <w:rFonts w:ascii="TimesDL" w:eastAsia="Times New Roman" w:hAnsi="TimesDL" w:cs="Times New Roman"/>
      <w:b/>
      <w:smallCaps/>
      <w:spacing w:val="-2"/>
      <w:sz w:val="24"/>
      <w:szCs w:val="20"/>
      <w:lang w:eastAsia="ru-RU"/>
    </w:rPr>
  </w:style>
  <w:style w:type="paragraph" w:customStyle="1" w:styleId="title-skoda">
    <w:name w:val="title-skoda"/>
    <w:basedOn w:val="a"/>
    <w:rsid w:val="00446E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0">
    <w:name w:val="xl30"/>
    <w:basedOn w:val="a"/>
    <w:rsid w:val="00446E0C"/>
    <w:pPr>
      <w:pBdr>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oaenoniinee">
    <w:name w:val="oaeno niinee"/>
    <w:basedOn w:val="a"/>
    <w:rsid w:val="00446E0C"/>
    <w:pPr>
      <w:widowControl w:val="0"/>
      <w:overflowPunct w:val="0"/>
      <w:autoSpaceDE w:val="0"/>
      <w:autoSpaceDN w:val="0"/>
      <w:adjustRightInd w:val="0"/>
      <w:spacing w:after="0" w:line="240" w:lineRule="auto"/>
      <w:textAlignment w:val="baseline"/>
    </w:pPr>
    <w:rPr>
      <w:rFonts w:ascii="Gelvetsky 12pt" w:eastAsia="Times New Roman" w:hAnsi="Gelvetsky 12pt" w:cs="Times New Roman"/>
      <w:sz w:val="24"/>
      <w:szCs w:val="24"/>
      <w:lang w:val="en-US" w:eastAsia="ru-RU"/>
    </w:rPr>
  </w:style>
  <w:style w:type="paragraph" w:customStyle="1" w:styleId="caaieiaie11">
    <w:name w:val="caaieiaie 11"/>
    <w:basedOn w:val="a"/>
    <w:next w:val="a"/>
    <w:rsid w:val="00446E0C"/>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4"/>
      <w:lang w:eastAsia="ru-RU"/>
    </w:rPr>
  </w:style>
  <w:style w:type="paragraph" w:styleId="26">
    <w:name w:val="List 2"/>
    <w:basedOn w:val="a"/>
    <w:rsid w:val="00446E0C"/>
    <w:pPr>
      <w:spacing w:after="0" w:line="240" w:lineRule="auto"/>
      <w:ind w:left="566" w:hanging="283"/>
    </w:pPr>
    <w:rPr>
      <w:rFonts w:ascii="Times New Roman" w:eastAsia="Times New Roman" w:hAnsi="Times New Roman" w:cs="Times New Roman"/>
      <w:sz w:val="20"/>
      <w:szCs w:val="20"/>
      <w:lang w:eastAsia="ru-RU"/>
    </w:rPr>
  </w:style>
  <w:style w:type="paragraph" w:styleId="27">
    <w:name w:val="List Continue 2"/>
    <w:basedOn w:val="a"/>
    <w:rsid w:val="00446E0C"/>
    <w:pPr>
      <w:widowControl w:val="0"/>
      <w:tabs>
        <w:tab w:val="num" w:pos="792"/>
      </w:tabs>
      <w:spacing w:after="120" w:line="300" w:lineRule="auto"/>
      <w:ind w:left="566" w:hanging="432"/>
    </w:pPr>
    <w:rPr>
      <w:rFonts w:ascii="Times New Roman" w:eastAsia="Times New Roman" w:hAnsi="Times New Roman" w:cs="Times New Roman"/>
      <w:lang w:eastAsia="ru-RU"/>
    </w:rPr>
  </w:style>
  <w:style w:type="paragraph" w:styleId="affe">
    <w:name w:val="List"/>
    <w:basedOn w:val="a"/>
    <w:rsid w:val="00446E0C"/>
    <w:pPr>
      <w:spacing w:after="0" w:line="240" w:lineRule="auto"/>
      <w:ind w:left="283" w:hanging="283"/>
    </w:pPr>
    <w:rPr>
      <w:rFonts w:ascii="Times New Roman" w:eastAsia="Times New Roman" w:hAnsi="Times New Roman" w:cs="Times New Roman"/>
      <w:bCs/>
      <w:sz w:val="28"/>
      <w:szCs w:val="24"/>
      <w:lang w:eastAsia="ru-RU"/>
    </w:rPr>
  </w:style>
  <w:style w:type="paragraph" w:styleId="36">
    <w:name w:val="List 3"/>
    <w:basedOn w:val="a"/>
    <w:rsid w:val="00446E0C"/>
    <w:pPr>
      <w:spacing w:after="0" w:line="240" w:lineRule="auto"/>
      <w:ind w:left="849" w:hanging="283"/>
    </w:pPr>
    <w:rPr>
      <w:rFonts w:ascii="Times New Roman" w:eastAsia="Times New Roman" w:hAnsi="Times New Roman" w:cs="Times New Roman"/>
      <w:bCs/>
      <w:sz w:val="28"/>
      <w:szCs w:val="24"/>
      <w:lang w:eastAsia="ru-RU"/>
    </w:rPr>
  </w:style>
  <w:style w:type="paragraph" w:styleId="afff">
    <w:name w:val="List Continue"/>
    <w:basedOn w:val="a"/>
    <w:rsid w:val="00446E0C"/>
    <w:pPr>
      <w:spacing w:after="120" w:line="240" w:lineRule="auto"/>
      <w:ind w:left="283"/>
    </w:pPr>
    <w:rPr>
      <w:rFonts w:ascii="Times New Roman" w:eastAsia="Times New Roman" w:hAnsi="Times New Roman" w:cs="Times New Roman"/>
      <w:bCs/>
      <w:sz w:val="28"/>
      <w:szCs w:val="24"/>
      <w:lang w:eastAsia="ru-RU"/>
    </w:rPr>
  </w:style>
  <w:style w:type="paragraph" w:customStyle="1" w:styleId="ConsPlusNonformat">
    <w:name w:val="ConsPlusNonformat"/>
    <w:link w:val="ConsPlusNonformat1"/>
    <w:qFormat/>
    <w:rsid w:val="00446E0C"/>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11">
    <w:name w:val="содержание2-11"/>
    <w:basedOn w:val="a"/>
    <w:rsid w:val="00446E0C"/>
    <w:pPr>
      <w:spacing w:after="60" w:line="240" w:lineRule="auto"/>
      <w:jc w:val="both"/>
    </w:pPr>
    <w:rPr>
      <w:rFonts w:ascii="Times New Roman" w:eastAsia="Times New Roman" w:hAnsi="Times New Roman" w:cs="Times New Roman"/>
      <w:sz w:val="24"/>
      <w:szCs w:val="24"/>
      <w:lang w:eastAsia="ru-RU"/>
    </w:rPr>
  </w:style>
  <w:style w:type="numbering" w:customStyle="1" w:styleId="10">
    <w:name w:val="Стиль1"/>
    <w:rsid w:val="00446E0C"/>
    <w:pPr>
      <w:numPr>
        <w:numId w:val="3"/>
      </w:numPr>
    </w:pPr>
  </w:style>
  <w:style w:type="paragraph" w:customStyle="1" w:styleId="afff0">
    <w:name w:val="Пункт"/>
    <w:basedOn w:val="a"/>
    <w:rsid w:val="00446E0C"/>
    <w:pPr>
      <w:spacing w:after="0" w:line="240" w:lineRule="auto"/>
      <w:jc w:val="both"/>
    </w:pPr>
    <w:rPr>
      <w:rFonts w:ascii="Times New Roman" w:eastAsia="Times New Roman" w:hAnsi="Times New Roman" w:cs="Times New Roman"/>
      <w:sz w:val="24"/>
      <w:szCs w:val="28"/>
      <w:lang w:eastAsia="ru-RU"/>
    </w:rPr>
  </w:style>
  <w:style w:type="paragraph" w:customStyle="1" w:styleId="afff1">
    <w:name w:val="Знак Знак Знак Знак"/>
    <w:basedOn w:val="a"/>
    <w:rsid w:val="00446E0C"/>
    <w:pPr>
      <w:spacing w:line="240" w:lineRule="exact"/>
    </w:pPr>
    <w:rPr>
      <w:rFonts w:ascii="Verdana" w:eastAsia="Times New Roman" w:hAnsi="Verdana" w:cs="Times New Roman"/>
      <w:sz w:val="20"/>
      <w:szCs w:val="20"/>
      <w:lang w:val="en-US"/>
    </w:rPr>
  </w:style>
  <w:style w:type="paragraph" w:customStyle="1" w:styleId="afff2">
    <w:name w:val="Подподпункт"/>
    <w:basedOn w:val="a"/>
    <w:rsid w:val="00446E0C"/>
    <w:pPr>
      <w:tabs>
        <w:tab w:val="num" w:pos="5585"/>
      </w:tabs>
      <w:spacing w:after="0" w:line="240" w:lineRule="auto"/>
      <w:jc w:val="both"/>
    </w:pPr>
    <w:rPr>
      <w:rFonts w:ascii="Times New Roman" w:eastAsia="Times New Roman" w:hAnsi="Times New Roman" w:cs="Times New Roman"/>
      <w:sz w:val="24"/>
      <w:szCs w:val="28"/>
      <w:lang w:eastAsia="ru-RU"/>
    </w:rPr>
  </w:style>
  <w:style w:type="character" w:customStyle="1" w:styleId="articleseparator1">
    <w:name w:val="article_separator1"/>
    <w:basedOn w:val="a0"/>
    <w:rsid w:val="00446E0C"/>
  </w:style>
  <w:style w:type="character" w:customStyle="1" w:styleId="110">
    <w:name w:val="Заголовок 1 Знак1"/>
    <w:aliases w:val="Заголовок 1 Знак Знак Знак Знак Знак Знак Знак Знак Знак Знак Знак Знак,Заголовок 1 Знак Знак Знак Знак,Заголовок 1 Знак Знак Знак Знак Знак Знак Знак Знак,Заголовок 1 Знак Знак Знак1"/>
    <w:link w:val="11"/>
    <w:rsid w:val="00446E0C"/>
    <w:rPr>
      <w:rFonts w:ascii="Times New Roman" w:eastAsia="Times New Roman" w:hAnsi="Times New Roman" w:cs="Times New Roman"/>
      <w:b/>
      <w:bCs/>
      <w:sz w:val="24"/>
      <w:szCs w:val="24"/>
      <w:lang w:eastAsia="ru-RU"/>
    </w:rPr>
  </w:style>
  <w:style w:type="character" w:styleId="afff3">
    <w:name w:val="Strong"/>
    <w:qFormat/>
    <w:rsid w:val="00446E0C"/>
    <w:rPr>
      <w:b/>
      <w:bCs/>
    </w:rPr>
  </w:style>
  <w:style w:type="paragraph" w:customStyle="1" w:styleId="17">
    <w:name w:val="Знак Знак1 Знак Знак"/>
    <w:basedOn w:val="a"/>
    <w:rsid w:val="00446E0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8">
    <w:name w:val="Знак Знак Знак Знак Знак Знак1 Знак Знак Знак Знак Знак Знак Знак"/>
    <w:basedOn w:val="a"/>
    <w:rsid w:val="00446E0C"/>
    <w:pPr>
      <w:spacing w:line="240" w:lineRule="exact"/>
    </w:pPr>
    <w:rPr>
      <w:rFonts w:ascii="Verdana" w:eastAsia="Times New Roman" w:hAnsi="Verdana" w:cs="Times New Roman"/>
      <w:sz w:val="20"/>
      <w:szCs w:val="20"/>
      <w:lang w:val="en-US"/>
    </w:rPr>
  </w:style>
  <w:style w:type="character" w:customStyle="1" w:styleId="ConsPlusNonformat1">
    <w:name w:val="ConsPlusNonformat1"/>
    <w:link w:val="ConsPlusNonformat"/>
    <w:locked/>
    <w:rsid w:val="00446E0C"/>
    <w:rPr>
      <w:rFonts w:ascii="Courier New" w:eastAsia="Times New Roman" w:hAnsi="Courier New" w:cs="Courier New"/>
      <w:sz w:val="20"/>
      <w:szCs w:val="20"/>
      <w:lang w:eastAsia="ru-RU"/>
    </w:rPr>
  </w:style>
  <w:style w:type="paragraph" w:customStyle="1" w:styleId="afff4">
    <w:name w:val="Базовый"/>
    <w:rsid w:val="00446E0C"/>
    <w:pPr>
      <w:tabs>
        <w:tab w:val="left" w:pos="709"/>
      </w:tabs>
      <w:suppressAutoHyphens/>
      <w:spacing w:after="200" w:line="276" w:lineRule="atLeast"/>
    </w:pPr>
    <w:rPr>
      <w:rFonts w:ascii="Calibri" w:eastAsia="SimSun" w:hAnsi="Calibri" w:cs="Times New Roman"/>
    </w:rPr>
  </w:style>
  <w:style w:type="paragraph" w:customStyle="1" w:styleId="TableHeading">
    <w:name w:val="Table Heading"/>
    <w:basedOn w:val="a"/>
    <w:rsid w:val="00446E0C"/>
    <w:pPr>
      <w:widowControl w:val="0"/>
      <w:autoSpaceDN w:val="0"/>
      <w:adjustRightInd w:val="0"/>
      <w:spacing w:after="0" w:line="240" w:lineRule="auto"/>
      <w:jc w:val="center"/>
    </w:pPr>
    <w:rPr>
      <w:rFonts w:ascii="Times New Roman" w:eastAsia="Times New Roman" w:hAnsi="Times New Roman" w:cs="Times New Roman"/>
      <w:b/>
      <w:bCs/>
      <w:sz w:val="24"/>
      <w:szCs w:val="24"/>
      <w:lang w:eastAsia="ru-RU"/>
    </w:rPr>
  </w:style>
  <w:style w:type="paragraph" w:customStyle="1" w:styleId="ListNum2">
    <w:name w:val="ListNum2"/>
    <w:basedOn w:val="a"/>
    <w:rsid w:val="00446E0C"/>
    <w:pPr>
      <w:numPr>
        <w:ilvl w:val="1"/>
        <w:numId w:val="6"/>
      </w:numPr>
      <w:tabs>
        <w:tab w:val="clear" w:pos="644"/>
        <w:tab w:val="left" w:pos="567"/>
      </w:tabs>
      <w:spacing w:before="60" w:after="0" w:line="240" w:lineRule="auto"/>
      <w:ind w:left="568" w:hanging="284"/>
      <w:jc w:val="both"/>
    </w:pPr>
    <w:rPr>
      <w:rFonts w:ascii="Times New Roman" w:eastAsia="Times New Roman" w:hAnsi="Times New Roman" w:cs="Times New Roman"/>
      <w:szCs w:val="24"/>
      <w:lang w:eastAsia="ru-RU"/>
    </w:rPr>
  </w:style>
  <w:style w:type="character" w:customStyle="1" w:styleId="28">
    <w:name w:val="Основной шрифт абзаца2"/>
    <w:rsid w:val="00446E0C"/>
  </w:style>
  <w:style w:type="paragraph" w:customStyle="1" w:styleId="afff5">
    <w:name w:val="Знак Знак"/>
    <w:basedOn w:val="a"/>
    <w:rsid w:val="00446E0C"/>
    <w:pPr>
      <w:spacing w:line="240" w:lineRule="exact"/>
    </w:pPr>
    <w:rPr>
      <w:rFonts w:ascii="Verdana" w:eastAsia="Times New Roman" w:hAnsi="Verdana" w:cs="Times New Roman"/>
      <w:sz w:val="20"/>
      <w:szCs w:val="20"/>
      <w:lang w:val="en-US"/>
    </w:rPr>
  </w:style>
  <w:style w:type="character" w:customStyle="1" w:styleId="211">
    <w:name w:val="Основной текст с отступом 2 Знак1"/>
    <w:uiPriority w:val="99"/>
    <w:semiHidden/>
    <w:rsid w:val="00446E0C"/>
    <w:rPr>
      <w:sz w:val="24"/>
      <w:szCs w:val="24"/>
    </w:rPr>
  </w:style>
  <w:style w:type="paragraph" w:customStyle="1" w:styleId="220">
    <w:name w:val="Основной текст 22"/>
    <w:basedOn w:val="a"/>
    <w:rsid w:val="00446E0C"/>
    <w:pPr>
      <w:suppressAutoHyphens/>
      <w:snapToGrid w:val="0"/>
      <w:spacing w:after="0" w:line="240" w:lineRule="auto"/>
      <w:jc w:val="both"/>
    </w:pPr>
    <w:rPr>
      <w:rFonts w:ascii="Times New Roman" w:eastAsia="Times New Roman" w:hAnsi="Times New Roman" w:cs="Times New Roman"/>
      <w:kern w:val="1"/>
      <w:sz w:val="26"/>
      <w:szCs w:val="26"/>
      <w:lang w:eastAsia="ar-SA"/>
    </w:rPr>
  </w:style>
  <w:style w:type="character" w:customStyle="1" w:styleId="ConsPlusNormal0">
    <w:name w:val="ConsPlusNormal Знак"/>
    <w:link w:val="ConsPlusNormal"/>
    <w:locked/>
    <w:rsid w:val="00446E0C"/>
    <w:rPr>
      <w:rFonts w:ascii="Calibri" w:eastAsia="Times New Roman" w:hAnsi="Calibri" w:cs="Calibri"/>
      <w:szCs w:val="20"/>
      <w:lang w:eastAsia="ru-RU"/>
    </w:rPr>
  </w:style>
  <w:style w:type="paragraph" w:customStyle="1" w:styleId="-2-western">
    <w:name w:val="стиль-шт2-western"/>
    <w:basedOn w:val="a"/>
    <w:rsid w:val="00446E0C"/>
    <w:pPr>
      <w:spacing w:before="119" w:after="119" w:line="240" w:lineRule="auto"/>
      <w:jc w:val="center"/>
    </w:pPr>
    <w:rPr>
      <w:rFonts w:ascii="Times New Roman" w:eastAsia="Times New Roman" w:hAnsi="Times New Roman" w:cs="Times New Roman"/>
      <w:b/>
      <w:bCs/>
      <w:caps/>
      <w:sz w:val="24"/>
      <w:szCs w:val="24"/>
      <w:lang w:eastAsia="ru-RU"/>
    </w:rPr>
  </w:style>
  <w:style w:type="paragraph" w:customStyle="1" w:styleId="-1-western">
    <w:name w:val="стиль-шт1-western"/>
    <w:basedOn w:val="a"/>
    <w:rsid w:val="00446E0C"/>
    <w:pPr>
      <w:spacing w:before="198" w:after="0" w:line="240" w:lineRule="auto"/>
      <w:jc w:val="center"/>
    </w:pPr>
    <w:rPr>
      <w:rFonts w:ascii="Times New Roman" w:eastAsia="Times New Roman" w:hAnsi="Times New Roman" w:cs="Times New Roman"/>
      <w:b/>
      <w:bCs/>
      <w:caps/>
      <w:sz w:val="24"/>
      <w:szCs w:val="24"/>
      <w:lang w:eastAsia="ru-RU"/>
    </w:rPr>
  </w:style>
  <w:style w:type="paragraph" w:customStyle="1" w:styleId="western">
    <w:name w:val="western"/>
    <w:basedOn w:val="a"/>
    <w:rsid w:val="00446E0C"/>
    <w:pPr>
      <w:spacing w:before="238" w:after="0" w:line="240" w:lineRule="auto"/>
      <w:jc w:val="center"/>
    </w:pPr>
    <w:rPr>
      <w:rFonts w:ascii="Times New Roman" w:eastAsia="Times New Roman" w:hAnsi="Times New Roman" w:cs="Times New Roman"/>
      <w:caps/>
      <w:sz w:val="26"/>
      <w:szCs w:val="26"/>
      <w:lang w:eastAsia="ru-RU"/>
    </w:rPr>
  </w:style>
  <w:style w:type="character" w:customStyle="1" w:styleId="sectioninfo">
    <w:name w:val="section__info"/>
    <w:rsid w:val="00446E0C"/>
  </w:style>
  <w:style w:type="paragraph" w:customStyle="1" w:styleId="font5">
    <w:name w:val="font5"/>
    <w:basedOn w:val="a"/>
    <w:rsid w:val="00446E0C"/>
    <w:pP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customStyle="1" w:styleId="font6">
    <w:name w:val="font6"/>
    <w:basedOn w:val="a"/>
    <w:rsid w:val="00446E0C"/>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63">
    <w:name w:val="xl63"/>
    <w:basedOn w:val="a"/>
    <w:rsid w:val="00446E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446E0C"/>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65">
    <w:name w:val="xl65"/>
    <w:basedOn w:val="a"/>
    <w:rsid w:val="00446E0C"/>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6">
    <w:name w:val="xl66"/>
    <w:basedOn w:val="a"/>
    <w:rsid w:val="00446E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lang w:eastAsia="ru-RU"/>
    </w:rPr>
  </w:style>
  <w:style w:type="paragraph" w:customStyle="1" w:styleId="xl67">
    <w:name w:val="xl67"/>
    <w:basedOn w:val="a"/>
    <w:rsid w:val="00446E0C"/>
    <w:pPr>
      <w:pBdr>
        <w:top w:val="single" w:sz="4" w:space="0" w:color="000000"/>
        <w:left w:val="single" w:sz="4"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8">
    <w:name w:val="xl68"/>
    <w:basedOn w:val="a"/>
    <w:rsid w:val="00446E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69">
    <w:name w:val="xl69"/>
    <w:basedOn w:val="a"/>
    <w:rsid w:val="00446E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0">
    <w:name w:val="xl70"/>
    <w:basedOn w:val="a"/>
    <w:rsid w:val="00446E0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1">
    <w:name w:val="xl71"/>
    <w:basedOn w:val="a"/>
    <w:rsid w:val="00446E0C"/>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2">
    <w:name w:val="xl72"/>
    <w:basedOn w:val="a"/>
    <w:rsid w:val="00446E0C"/>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3">
    <w:name w:val="xl73"/>
    <w:basedOn w:val="a"/>
    <w:rsid w:val="00446E0C"/>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4">
    <w:name w:val="xl74"/>
    <w:basedOn w:val="a"/>
    <w:rsid w:val="00446E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75">
    <w:name w:val="xl75"/>
    <w:basedOn w:val="a"/>
    <w:rsid w:val="00446E0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76">
    <w:name w:val="xl76"/>
    <w:basedOn w:val="a"/>
    <w:rsid w:val="00446E0C"/>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77">
    <w:name w:val="xl77"/>
    <w:basedOn w:val="a"/>
    <w:rsid w:val="00446E0C"/>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lang w:eastAsia="ru-RU"/>
    </w:rPr>
  </w:style>
  <w:style w:type="paragraph" w:customStyle="1" w:styleId="xl78">
    <w:name w:val="xl78"/>
    <w:basedOn w:val="a"/>
    <w:rsid w:val="00446E0C"/>
    <w:pPr>
      <w:pBdr>
        <w:top w:val="single" w:sz="4" w:space="0" w:color="000000"/>
        <w:left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79">
    <w:name w:val="xl79"/>
    <w:basedOn w:val="a"/>
    <w:rsid w:val="00446E0C"/>
    <w:pPr>
      <w:pBdr>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0">
    <w:name w:val="xl80"/>
    <w:basedOn w:val="a"/>
    <w:rsid w:val="00446E0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81">
    <w:name w:val="xl81"/>
    <w:basedOn w:val="a"/>
    <w:rsid w:val="00446E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82">
    <w:name w:val="xl82"/>
    <w:basedOn w:val="a"/>
    <w:rsid w:val="00446E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3">
    <w:name w:val="xl83"/>
    <w:basedOn w:val="a"/>
    <w:rsid w:val="00446E0C"/>
    <w:pPr>
      <w:pBdr>
        <w:top w:val="single" w:sz="4" w:space="0" w:color="000000"/>
        <w:bottom w:val="single" w:sz="4" w:space="0" w:color="000000"/>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4">
    <w:name w:val="xl84"/>
    <w:basedOn w:val="a"/>
    <w:rsid w:val="00446E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5">
    <w:name w:val="xl85"/>
    <w:basedOn w:val="a"/>
    <w:rsid w:val="00446E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86">
    <w:name w:val="xl86"/>
    <w:basedOn w:val="a"/>
    <w:rsid w:val="00446E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7">
    <w:name w:val="xl87"/>
    <w:basedOn w:val="a"/>
    <w:rsid w:val="00446E0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8">
    <w:name w:val="xl88"/>
    <w:basedOn w:val="a"/>
    <w:rsid w:val="00446E0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89">
    <w:name w:val="xl89"/>
    <w:basedOn w:val="a"/>
    <w:rsid w:val="00446E0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0">
    <w:name w:val="xl90"/>
    <w:basedOn w:val="a"/>
    <w:rsid w:val="00446E0C"/>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1">
    <w:name w:val="xl91"/>
    <w:basedOn w:val="a"/>
    <w:rsid w:val="00446E0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2">
    <w:name w:val="xl92"/>
    <w:basedOn w:val="a"/>
    <w:rsid w:val="00446E0C"/>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a3">
    <w:name w:val="10"/>
    <w:pPr>
      <w:numPr>
        <w:numId w:val="3"/>
      </w:numPr>
    </w:pPr>
  </w:style>
</w:styles>
</file>

<file path=word/webSettings.xml><?xml version="1.0" encoding="utf-8"?>
<w:webSettings xmlns:r="http://schemas.openxmlformats.org/officeDocument/2006/relationships" xmlns:w="http://schemas.openxmlformats.org/wordprocessingml/2006/main">
  <w:divs>
    <w:div w:id="1916435919">
      <w:bodyDiv w:val="1"/>
      <w:marLeft w:val="0"/>
      <w:marRight w:val="0"/>
      <w:marTop w:val="0"/>
      <w:marBottom w:val="0"/>
      <w:divBdr>
        <w:top w:val="none" w:sz="0" w:space="0" w:color="auto"/>
        <w:left w:val="none" w:sz="0" w:space="0" w:color="auto"/>
        <w:bottom w:val="none" w:sz="0" w:space="0" w:color="auto"/>
        <w:right w:val="none" w:sz="0" w:space="0" w:color="auto"/>
      </w:divBdr>
      <w:divsChild>
        <w:div w:id="2197084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86E661-C8FF-40B0-BFCF-08672589B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7</Pages>
  <Words>2914</Words>
  <Characters>16615</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Каспорт Дмитрий Александрович</dc:creator>
  <cp:lastModifiedBy>Егорова Александра Андреевна</cp:lastModifiedBy>
  <cp:revision>6</cp:revision>
  <cp:lastPrinted>2024-12-09T05:06:00Z</cp:lastPrinted>
  <dcterms:created xsi:type="dcterms:W3CDTF">2024-12-09T06:04:00Z</dcterms:created>
  <dcterms:modified xsi:type="dcterms:W3CDTF">2024-12-09T06:28:00Z</dcterms:modified>
</cp:coreProperties>
</file>