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66" w:rsidRPr="0089478C" w:rsidRDefault="00F40166" w:rsidP="00F40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0166" w:rsidRPr="00D12B25" w:rsidRDefault="00F40166" w:rsidP="00F4016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r w:rsidRPr="00A65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Выполнение </w:t>
      </w:r>
      <w:r w:rsidRPr="007B1F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 по изготовлению и обеспечению техническими средствами реабилитации - протезами нижних  конечностей </w:t>
      </w:r>
    </w:p>
    <w:p w:rsidR="00F40166" w:rsidRPr="00D12B25" w:rsidRDefault="000E2D71" w:rsidP="00F4016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F40166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F40166" w:rsidRDefault="00F40166" w:rsidP="00F40166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Таблица №1</w:t>
      </w: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1385"/>
        <w:gridCol w:w="1462"/>
        <w:gridCol w:w="4633"/>
        <w:gridCol w:w="1134"/>
        <w:gridCol w:w="1134"/>
      </w:tblGrid>
      <w:tr w:rsidR="000E2D71" w:rsidRPr="007B1FEA" w:rsidTr="000E2D71">
        <w:trPr>
          <w:trHeight w:val="1206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i/>
                <w:iCs/>
                <w:color w:val="2C2D2E"/>
                <w:sz w:val="20"/>
                <w:szCs w:val="20"/>
                <w:lang w:eastAsia="ru-RU"/>
              </w:rPr>
              <w:t> </w:t>
            </w: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/п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Наименование Изделия (Приказ Минтруда России от 13.02.2018 г. № 86н)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Позиция по КТРУ,</w:t>
            </w:r>
          </w:p>
          <w:p w:rsidR="000E2D71" w:rsidRPr="007B1FEA" w:rsidRDefault="000E2D71" w:rsidP="009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Код по ОКПД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Характеристики Изделия (неизменяемые)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Гарантийный срок, мес.</w:t>
            </w:r>
          </w:p>
        </w:tc>
      </w:tr>
      <w:tr w:rsidR="000E2D71" w:rsidRPr="007B1FEA" w:rsidTr="000E2D71">
        <w:trPr>
          <w:trHeight w:val="267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i/>
                <w:iCs/>
                <w:color w:val="2C2D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6</w:t>
            </w:r>
          </w:p>
        </w:tc>
      </w:tr>
      <w:tr w:rsidR="000E2D71" w:rsidRPr="007B1FEA" w:rsidTr="000E2D71">
        <w:trPr>
          <w:trHeight w:val="1825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стопы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E2D71" w:rsidRDefault="000E2D71" w:rsidP="009A4CF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 </w:t>
            </w:r>
          </w:p>
          <w:p w:rsidR="000E2D71" w:rsidRPr="007B1FEA" w:rsidRDefault="000E2D71" w:rsidP="009A4CF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С эластичной облицовкой. Формообразующая часть косметической облицовки – листовой поролон. Покрытие облицовки – чулки косметические. Приемная 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гильза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унифицированная или индивидуальная, изготовленная по индивидуальному слепку с культи (по медицинским показаниям). Материал приемной гильзы – кожа. Крепление протеза с использование кожаных полуфабрикатов. Стопа шарнирная, полиуретановая, монолитная. Протез комплектуется не менее 4 чехлами шерстяными, не менее 4 чехлами хлопчатобумажными.</w:t>
            </w:r>
          </w:p>
          <w:p w:rsidR="000E2D71" w:rsidRPr="007B1FEA" w:rsidRDefault="000E2D71" w:rsidP="009A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E2D71" w:rsidRPr="007B1FEA" w:rsidRDefault="000E2D71" w:rsidP="009A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кожа.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- полиуретан.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E2D71" w:rsidRPr="007B1FEA" w:rsidTr="000E2D71">
        <w:trPr>
          <w:trHeight w:val="995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голени для купания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E2D71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Косметическая облицовка – голенная система. Приемная гильза индивидуальная, изготовленная по индивидуальному слепку с культи. При наличии медицинских показаний допускается применение вкладной гильзы или без нее. Метод крепления протеза: за счет формы приемной гильзы с «герметизирующим» коленным бандажом. Стопа должна быть защищена от воздействия пресной и морской воды и от проскальзывания.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для купания.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приемной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вкладной гильзы - вспененные материалы.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E2D71" w:rsidRPr="007B1FEA" w:rsidTr="000E2D71">
        <w:trPr>
          <w:trHeight w:val="995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бедра для купания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E2D71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Косметическая облицовка – отсутствует. Приемная гильза индивидуальная, изготовленная по индивидуальному слепку с культи 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Метод крепления протеза 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вакуумно-мышечное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. Регулировочно-соединительные устройства протеза должны соответствовать весу получателя, должны быть защищены от коррозии и позволять принимать водные процедуры. Коленный модуль должен быть полицентрическим с геометрическим замком и иметь дополнительное замковое устройство, которое позволяет принимать водные процедуры в режиме 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замкового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 Стопа должна быть защищена от воздействия пресной и морской воды и от проскальзывания.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для купания.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Материал приемной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E2D71" w:rsidRPr="007B1FEA" w:rsidTr="000E2D71">
        <w:trPr>
          <w:trHeight w:val="995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E2D71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С формообразующей частью косметической облицовки или без неё (по медицинским показаниям). Покрытие облицовки - чулки косметические. Приемная 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гильза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унифицированная или индивидуальная, изготовленная по индивидуальному слепку с культи и (по медицинским показаниям). При наличии медицинских показаний допускается применение вкладной гильзы или без нее. Крепление протеза с использованием гильзы (манжеты с шинами) бедра или крепление с использованием кожаных полуфабрикатов (по медицинским показаниям). Стопа шарнирная, полиуретановая, монолитная. Протез комплектуется не менее 4 чехлами шерстяными, 4 чехлами хлопчатобумажными.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– перлон или силон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приемной гильзы – кожа или литьевой слоистый пластик на основе акриловых смол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Материал вкладной гильзы – вспененный </w:t>
            </w:r>
            <w:proofErr w:type="spell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пенополиэтилен</w:t>
            </w:r>
            <w:proofErr w:type="spell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E2D71" w:rsidRPr="007B1FEA" w:rsidTr="000E2D71">
        <w:trPr>
          <w:trHeight w:val="5608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E2D71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С формообразующей частью косметической облицовки - модульной. Косметическое покрытие облицовки - чулки косметические. Приемная 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гильза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унифицированная или индивидуальная (одна пробная гильза), изготовленная по индивидуальному слепку с культи (по медицинским показаниям). При наличии медицинских показаний допускается применение вкладной гильзы или без нее. Крепление протеза с использованием гильзы (манжеты с шинами) бедра или крепление с использованием кожаных полуфабрикатов (по медицинским показаниям). Регулировочно-соединительные устройства должны соответствовать весу получателя. Стопа полиуретановая, монолитная, </w:t>
            </w:r>
            <w:proofErr w:type="spell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, или стопа шарнирная монолитная (по медицинским показаниям). Протез комплектуется не менее 4 чехлами шерстяными, не менее 4 чехлами хлопчатобумажными.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– перлон или силон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акриловых смол или кожа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Материал вкладной гильзы - вспененный </w:t>
            </w:r>
            <w:proofErr w:type="spell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пенополиэтилен</w:t>
            </w:r>
            <w:proofErr w:type="spell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E2D71" w:rsidRPr="007B1FEA" w:rsidTr="000E2D71">
        <w:trPr>
          <w:trHeight w:val="995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E2D71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С формообразующей частью косметической облицовки. Косметическое покрытие облицовки - чулки косметические. Приёмная гильза индивидуальная (одна пробная гильза), изготовленная по индивидуальному слепку с культи. При наличии медицинских показаний допускается применение вкладной гильзы или без нее. Крепление протеза с использованием гильзы (манжеты с шинами) бедра или крепление с использованием кожаных полуфабрикатов или с коленным бандажом (по медицинским показаниям). Регулировочно-соединительные устройства должны соответствовать весу получателя. Стопа со средней степенью энергосбережения. Протез комплектуется не менее 4 чехлами шерстяными, не менее 4 чехлами хлопчатобумажными.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- перлон или силон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Материал вкладной гильзы - вспененный </w:t>
            </w:r>
            <w:proofErr w:type="spell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пенополиэтилен</w:t>
            </w:r>
            <w:proofErr w:type="spell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E2D71" w:rsidRPr="007B1FEA" w:rsidTr="000E2D71">
        <w:trPr>
          <w:trHeight w:val="995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E2D71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С формообразующей частью косметической облицовки. Косметическое покрытие облицовки - чулки косметические. Приёмная гильза индивидуальная (одна пробная гильза), изготовленная по индивидуальному слепку с культи. Должна применяться вкладная гильза. Крепление за счет формы приемной гильзы и коленного бандажа или крепление с использованием кожаных полуфабрикатов (по медицинским показаниям). Регулировочно-соединительные устройства должны соответствовать весу. Стопа с высокой степенью энергосбережения. Протез комплектуется не менее 4 чехлами шерстяными, не менее 4 чехлами хлопчатобумажными.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- перлон или силон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акриловых смол, листовой или термопластичный пластик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Материал вкладной гильзы - вспененный </w:t>
            </w:r>
            <w:proofErr w:type="spell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пенополиэтилен</w:t>
            </w:r>
            <w:proofErr w:type="spell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E2D71" w:rsidRPr="007B1FEA" w:rsidTr="000E2D71">
        <w:trPr>
          <w:trHeight w:val="995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E2D71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индивидуальная (одна пробная гильза), изготовленная по индивидуальному слепку с культи. В качестве вкладного элемента должен применяться чехол полимерный. Крепление за счет чехла с использованием замка или вакуумной мембраны. Регулировочно-соединительные </w:t>
            </w: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устройства должны соответствовать весу. Стопа с высокой степенью энергосбережения. Протез комплектуется не менее 4 чехлами шерстяными, не менее 4 чехлами хлопчатобумажными.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- перлон или силон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вкладного элемента - чехол полимерный.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E2D71" w:rsidRPr="007B1FEA" w:rsidTr="000E2D71">
        <w:trPr>
          <w:trHeight w:val="995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E2D71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С формообразующей частью косметической облицовки. Косметическое покрытие облицовки - чулки косметические. Приёмная гильза индивидуальная, изготовленная по индивидуальному слепку с культи (одна пробная гильза). В качестве вкладного элемента должен применяться чехол полимерный. Крепление протеза с использованием подвесной вакуумной системы для активной откачки воздуха и герметизирующим коленным бандажом. Регулировочно-соединительные устройства протеза должны соответствовать весу. Стопа с высокой степенью энергосбережения. Протез комплектуется не менее 4 чехлами шерстяными, не менее 4 чехлами хлопчатобумажными.</w:t>
            </w:r>
          </w:p>
          <w:p w:rsidR="000E2D71" w:rsidRPr="007B1FEA" w:rsidRDefault="000E2D71" w:rsidP="009A4CFD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E2D71" w:rsidRPr="007B1FEA" w:rsidRDefault="000E2D71" w:rsidP="009A4CFD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E2D71" w:rsidRPr="007B1FEA" w:rsidRDefault="000E2D71" w:rsidP="009A4CFD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- перлон или силон (по медицинским показаниям).</w:t>
            </w:r>
          </w:p>
          <w:p w:rsidR="000E2D71" w:rsidRPr="007B1FEA" w:rsidRDefault="000E2D71" w:rsidP="009A4CFD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E2D71" w:rsidRPr="007B1FEA" w:rsidRDefault="000E2D71" w:rsidP="009A4CFD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вкладного элемента - чехол полимерный.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E2D71" w:rsidRPr="007B1FEA" w:rsidTr="000E2D71">
        <w:trPr>
          <w:trHeight w:val="995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E2D71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индивидуальная, изготовленная по индивидуальному слепку с культи (одна пробная гильза). В качестве вкладного элемента должен применяться чехол полимерный. Крепление протеза с использованием подвесной вакуумной системы для активной откачки воздуха и герметизирующим коленным бандажом. Насос в составе вакуумной системы, должен создавать необходимое давление при </w:t>
            </w:r>
            <w:proofErr w:type="spell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наступании</w:t>
            </w:r>
            <w:proofErr w:type="spell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на стопу. Регулировочно-соединительные устройства должны соответствовать весу. Стопа с высокой степенью энергосбережения, с гидроцилиндром и плавной регулировкой жесткости давления. Протез комплектуется не менее 4 чехлами шерстяными, не менее 4 чехлами хлопчатобумажными.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- перлон или силон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Материал постоянной гильзы - литьевой слоистый </w:t>
            </w: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пластик на основе акриловых смол.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вкладного элемента - чехол полимерный.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E2D71" w:rsidRPr="007B1FEA" w:rsidTr="000E2D71">
        <w:trPr>
          <w:trHeight w:val="1125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E2D71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индивидуальная (две пробные гильзы), изготовленная по индивидуальному слепку с культи. В качестве вкладного элемента должен применяться чехол полимерный. Крепление за счет чехла с использованием замка или подвесной вакуумной системы для активной откачки воздуха и герметизирующим коленным бандажом (по медицинским показаниям). Регулировочно-соединительные устройства должны соответствовать весу. Стопа влагозащитная с высокой степенью энергосбережения, с активным микропроцессорным управлением </w:t>
            </w:r>
            <w:proofErr w:type="spell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самоюстировкой</w:t>
            </w:r>
            <w:proofErr w:type="spell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сопротивления </w:t>
            </w:r>
            <w:proofErr w:type="spell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плантарфлексии</w:t>
            </w:r>
            <w:proofErr w:type="spell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дорфлексии</w:t>
            </w:r>
            <w:proofErr w:type="spell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 Протез комплектуется не менее 4 чехлами шерстяными, не менее 4 чехлами хлопчатобумажными.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- перлон или силон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акриловых смол.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вкладного элемента - чехол полимерный.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E2D71" w:rsidRPr="007B1FEA" w:rsidTr="000E2D71">
        <w:trPr>
          <w:trHeight w:val="995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E2D71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гильза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унифицированная или индивидуальная, изготовленная по индивидуальному слепку с культи (по медицинским показаниям). Крепление протеза поясное. Стопа шарнирная, монолитная. Коленный шарнир одноосный. Протез комплектуется не менее 4 чехлами шерстяными, не менее 4 чехлами хлопчатобумажными.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– перлон или силон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приемной гильзы - слоистый пластик на основе полиамидных смол или кожа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- полиуретан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E2D71" w:rsidRPr="007B1FEA" w:rsidTr="000E2D71">
        <w:trPr>
          <w:trHeight w:val="995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E2D71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унифицированная (без пробных гильз) или индивидуальная (одна пробная гильза), изготовленная по индивидуальному слепку с культи и (по медицинским показаниям). При наличии медицинских показаний допускается применение вкладной гильзы или без нее. Крепление протеза поясное, с использованием бандажа, или вакуумно-мышечное (по медицинским показаниям). Регулировочно-соединительные устройства. Стопа с </w:t>
            </w: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 (по медицинским показаниям). Коленный шарнир одноосный с ручным замком. Протез комплектуется не менее 4 чехлами шерстяными, не менее 4 чехлами хлопчатобумажными.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- перлон или силон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– дерево, литьевой слоистый пластик на основе полиамидных или акриловых смол, или листовой термопластичный пластик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вкладной гильзы - вспененные материалы.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E2D71" w:rsidRPr="007B1FEA" w:rsidTr="000E2D71">
        <w:trPr>
          <w:trHeight w:val="557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E2D71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С формообразующей частью косметической облицовки. Косметическое покрытие облицовки - чулки косметические. Приёмная гильза унифицированная (без пробных гильз) или индивидуальная (одна пробная гильза), изготовленная по индивидуальному слепку с культи (по медицинским показаниям). При наличии медицинских показаний допускается применение вкладной гильзы или без нее. Крепление протеза поясное, с использованием бандажа или вакуумно-мышечное (по медицинским показаниям). Регулировочно-соединительные устройства должны соответствовать весу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 Стопа со средней степенью энергосбережения, с голеностопным шарниром, подвижным в сагиттальной плоскости, со сменным пяточным амортизатором или без амортизатора (по медицинским показаниям). Коленный шарнир полицентрический с «геометрическим замком» с интегрированным толкателем или коленный шарнир одноосный с механизмом торможения с фиксацией под нагрузкой (по медицинским показаниям). Протез комплектуется не менее 4 чехлами шерстяными, не менее 4 чехлами хлопчатобумажными.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- перлон или силон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унифицированной постоянной гильзы - слоистый пластик на основе полиамидных или акриловых смол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полиамидных или акриловых смол или листовой термопластичный пластик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вкладной гильзы - вспененные материалы.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E2D71" w:rsidRPr="007B1FEA" w:rsidTr="000E2D71">
        <w:trPr>
          <w:trHeight w:val="995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Протез бедра модульный, в том числе при врожденном </w:t>
            </w: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недоразвитии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КТРУ: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ОКПД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E2D71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 xml:space="preserve">С формообразующей частью косметической облицовки. Косметическое покрытие облицовки - чулки косметические. Приёмная гильза индивидуальная (две пробные гильзы), </w:t>
            </w: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 xml:space="preserve">изготовленная по индивидуальному слепку с культи 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 При наличии медицинских показаний допускается применение вкладной гильзы или без нее. Крепление протеза поясное, с использованием бандажа или вакуумно-мышечное (по медицинским показаниям). Регулировочно-соединительные устройства должны соответствовать весу. Стопа со средней степенью энергосбережения. Коленный шарнир с зависимыми механическими регулировками фаз сгибания-разгибания. Протез комплектуется не менее 4 чехлами шерстяными, не менее 4 чехлами хлопчатобумажными.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- перлон или силон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вкладного элемента - вспененные материалы.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E2D71" w:rsidRPr="007B1FEA" w:rsidTr="000E2D71">
        <w:trPr>
          <w:trHeight w:val="995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E2D71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С формообразующей частью косметической облицовки. Косметическое покрытие облицовки - чулки косметические. Приёмная гильза индивидуальная, изготовленная по индивидуальному слепку с культи (две пробные гильзы) При наличии медицинских показаний допускается применение вкладной гильзы или без нее. Крепление протеза поясное, с использованием бандажа или вакуумно-мышечное (по медицинским показаниям). Регулировочно-соединительные устройства должны соответствовать весу. Стопа с высокой степенью энергосбережения. Коленный шарнир с независимым пневматическим регулированием фаз сгибания-разгибания. Протез комплектуется не менее 4 чехлами шерстяными, не менее 4 чехлами хлопчатобумажными.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- перлон или силон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вкладного элемента - вспененные материалы.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E2D71" w:rsidRPr="007B1FEA" w:rsidTr="000E2D71">
        <w:trPr>
          <w:trHeight w:val="995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E2D71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индивидуальная, изготовленная по индивидуальному слепку с культи (две пробные гильзы). В качестве вкладного элемента должен применяться чехол полимерный. Крепление с использованием замка или вакуумной мембраны (по медицинским показаниям). Регулировочно-соединительные устройства должны соответствовать весу. Стопа </w:t>
            </w:r>
            <w:proofErr w:type="spell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с </w:t>
            </w: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высокой степенью энергосбережения. Коленный шарнир пневматический с независимым регулированием фаз сгибания-разгибания. При наличии медицинских показаний применяется поворотное устройство. Протез комплектуется не менее 4 чехлами шерстяными, не менее 4 чехлами хлопчатобумажными.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- перлон или силон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вкладного элемента - чехол полимерный.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E2D71" w:rsidRPr="007B1FEA" w:rsidTr="000E2D71">
        <w:trPr>
          <w:trHeight w:val="995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E2D71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индивидуальная, изготовленная по индивидуальному слепку с культи (две пробные гильзы). В качестве вкладного элемента должен применяться чехол полимерный. Крепление с использованием замка или вакуумной мембраны (по медицинским показаниям). При наличии медицинских показаний должно применяться поворотное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 Регулировочно-соединительные устройства должны соответствовать весу. Стопа </w:t>
            </w:r>
            <w:proofErr w:type="spell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с высокой степенью энергосбережения. Коленный шарнир гидравлический с независимым бесступенчатым механизмом регулирования фазы сгибания-разгибания. Протез комплектуется не менее 4 чехлами шерстяными, не менее 4 чехлами хлопчатобумажными.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- перлон или силон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вкладного элемента - чехол полимерный.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- полиуретан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E2D71" w:rsidRPr="007B1FEA" w:rsidTr="000E2D71">
        <w:trPr>
          <w:trHeight w:val="995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бедра модульный с микропроцессорным управлением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E2D71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Формообразующая часть косметической облицовки - модульная мягкая полиуретановая или без нее (по медицинским показаниям). Косметическое покрытие облицовки - чулки косметические. Приёмная гильза индивидуальная, должна быть изготовлена по индивидуальному слепку с культи (две пробные гильзы). В качестве вкладного элемента могут применяться чехлы полимерные (при наличии медицинских показаний). Крепление протеза с использованием чехла из полимерного материала или при помощи поддерживающего бедренного бандажа и вакуумного клапана. </w:t>
            </w: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Регулировочно-соединительные устройства должны соответствовать весу. Стопа должна быть с высокой степенью энергосбережения.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Коленный модуль должен быть с </w:t>
            </w:r>
            <w:proofErr w:type="spell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самопрограммирующейся</w:t>
            </w:r>
            <w:proofErr w:type="spell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и самообучающейся интеллектуальной электронной системой управления, обеспечивающей устойчивость и режим автоматической настройки режима ходьбы. Микропроцессорное управление фазами опоры и переноса.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Должно применяться дополнительное функциональное надколенное устройство (поворотное)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 или листовой поролон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- перлон или силон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индивидуальной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Материал вкладного элемента - чехлы полимерные </w:t>
            </w:r>
            <w:proofErr w:type="spell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гелевые</w:t>
            </w:r>
            <w:proofErr w:type="spell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E2D71" w:rsidRPr="007B1FEA" w:rsidTr="000E2D71">
        <w:trPr>
          <w:trHeight w:val="1124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при вычленении бедра немодульный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E2D71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С формообразующей частью косметической облицовки. Косметическое покрытие облицовки - чулки косметические. Приёмная гильза индивидуальная, изготовленная по индивидуальному слепку с культи (одна пробная гильза). Крепление протеза поясное с использованием кожаных полуфабрикатов. Регулировочно-соединительные устройства должны соответствовать весу. Стопа шарнирная, полиуретановая, монолитная. Комплект полуфабрикатов максимальной готовности для немодульных протезов должен быть с ручным замком.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- перлон или силон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кожа и слоистый пластик на основе полиамидных смол.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E2D71" w:rsidRPr="007B1FEA" w:rsidTr="000E2D71">
        <w:trPr>
          <w:trHeight w:val="995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при вычленении бедра модульный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E2D71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С формообразующей частью косметической облицовки. Косметическое покрытие формообразующей облицовки - чулки косметические. Приёмная гильза индивидуальная, изготовленная по индивидуальному слепку с культи (одна пробная гильза). При наличии медицинских показаний допускается применение вкладной гильзы или без нее. Крепление протеза поясное с использованием кожаных полуфабрикатов. Регулировочно-соединительные устройства должны соответствовать весу. Стопа со средней степенью энергосбережения. Коленный шарнир полицентрический с независимым пневматическим регулированием фаз сгибания-разгибания или коленный шарнир полицентрический с зависимым механическим регулированием фаз сгибания-разгибания (по медицинским показаниям). Тазобедренный шарнир </w:t>
            </w: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 xml:space="preserve">одноосный с 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зависимым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механическим регулирование.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– перлон или силон (по медицинским показаниям).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акриловых смол.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вкладной гильзы - вспененные материалы.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E2D71" w:rsidRPr="007B1FEA" w:rsidTr="000E2D71">
        <w:trPr>
          <w:trHeight w:val="995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при вычленении бедра модульный с микропроцессорным управлением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E2D71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С несущей приемной гильзой индивидуального изготовления по слепку из слоистого пластика. Тазобедренный модуль с гидравлической системой, которая демпфирует движения 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шарнира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как в фазе переноса, так и в фазе опоры. </w:t>
            </w:r>
            <w:proofErr w:type="gram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На основе различных возможностей комбинирования пригоночных деталей, а также высокого допустимого веса пациента (не менее 125 кг) тазобедренный шарнир пригоден для широкой группы пользователей с экзартикуляцией тазобедренного сустава и </w:t>
            </w:r>
            <w:proofErr w:type="spell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гемипельвэктомией</w:t>
            </w:r>
            <w:proofErr w:type="spell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, максимальный угол сгибания не менее 130 градусов и незначительная высота конструкции во встроенном состоянии снижают перекос таза при сидении к минимуму.</w:t>
            </w:r>
            <w:proofErr w:type="gram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Протез с гидравлическим одноосным коленным шарниром с электронной системой управления фазой опоры и переноса (управляемое сопротивление в гидроцилиндре), обеспечивающей безопасную физиологическую ходьбу по любой поверхности, с функцией автоматической подстройки коленного шарнира под скорость и условия ходьбы пользователя.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proofErr w:type="spellStart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стопа со средней степенью энергосбережения.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Должно применяться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пользователя).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Полуфабрикаты – титан на нагрузку не менее 125 кг.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Формообразующая часть косметической облицовки - модульная мягкая полиуретановая. Косметическое покрытие облицовки - чулки косметические. Крепление за счет корсета.</w:t>
            </w:r>
          </w:p>
          <w:p w:rsidR="000E2D71" w:rsidRPr="007B1FEA" w:rsidRDefault="000E2D71" w:rsidP="009A4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1" w:rsidRPr="007B1FEA" w:rsidRDefault="000E2D71" w:rsidP="009A4C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B1F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</w:tbl>
    <w:p w:rsidR="00F40166" w:rsidRPr="00D9593B" w:rsidRDefault="00F40166" w:rsidP="00F4016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D9593B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В состав работ по изготовлению и обеспечению техническими средствами реабилитации – протезами нижних конечностей (далее - ТСР) должны входить:</w:t>
      </w:r>
    </w:p>
    <w:p w:rsidR="00F40166" w:rsidRPr="00D9593B" w:rsidRDefault="00F40166" w:rsidP="00F4016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D9593B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изготовление ТСР по индивидуальным обмерам;</w:t>
      </w:r>
    </w:p>
    <w:p w:rsidR="00F40166" w:rsidRPr="00D9593B" w:rsidRDefault="00F40166" w:rsidP="00F4016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D9593B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примерка и подгонка ТСР (при необходимости);</w:t>
      </w:r>
    </w:p>
    <w:p w:rsidR="00F40166" w:rsidRPr="00D9593B" w:rsidRDefault="00F40166" w:rsidP="00F4016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D9593B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- обучение Получателя пользованию протезом в соответствии с требованиями ГОСТ </w:t>
      </w:r>
      <w:proofErr w:type="gramStart"/>
      <w:r w:rsidRPr="00D9593B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</w:t>
      </w:r>
      <w:proofErr w:type="gramEnd"/>
      <w:r w:rsidRPr="00D9593B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59542-2021;</w:t>
      </w:r>
    </w:p>
    <w:p w:rsidR="00F40166" w:rsidRPr="00D9593B" w:rsidRDefault="00F40166" w:rsidP="00F4016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D9593B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выдача ТСР Получателю;</w:t>
      </w:r>
    </w:p>
    <w:p w:rsidR="00F40166" w:rsidRPr="00D9593B" w:rsidRDefault="00F40166" w:rsidP="00F4016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D9593B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обеспечение Получателя гарантийным талоном на выданное ТСР и информирование об условиях проведения гарантийного обслуживания;</w:t>
      </w:r>
    </w:p>
    <w:p w:rsidR="00F40166" w:rsidRPr="00D9593B" w:rsidRDefault="00F40166" w:rsidP="00F4016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D9593B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Выполняемые работы по изготовлению и обеспечению Получателей протезами должны содержать комплекс технических и социальных мероприятий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F40166" w:rsidRPr="00D9593B" w:rsidRDefault="00F40166" w:rsidP="00F4016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D9593B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Работы по проведению комплекса технических и организационных мероприятий, должны </w:t>
      </w:r>
      <w:r w:rsidRPr="00D9593B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lastRenderedPageBreak/>
        <w:t>быть направлены на частичное восстановление опорно-двигательных функций и (или) устранение косметических дефектов нижних конечностей Получателей с помощью протезов конечностей.</w:t>
      </w:r>
    </w:p>
    <w:p w:rsidR="00F40166" w:rsidRPr="00D9593B" w:rsidRDefault="00F40166" w:rsidP="00F4016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D9593B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Приемная гильза протеза конечности должна изготавливаться по индивидуальному параметру Получателя и предназначается для размещения в ней культи или пораженной конечности, должна обеспечивать взаимодействие человека с протезом конечности. </w:t>
      </w:r>
    </w:p>
    <w:p w:rsidR="00F40166" w:rsidRPr="00D9593B" w:rsidRDefault="00F40166" w:rsidP="00F4016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D9593B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F40166" w:rsidRPr="00D9593B" w:rsidRDefault="00F40166" w:rsidP="00F4016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D9593B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Рабочий протез нижней конечности должен иметь внешний вид упрощенной конструкции протеза без стопы.</w:t>
      </w:r>
    </w:p>
    <w:p w:rsidR="00F40166" w:rsidRPr="00D9593B" w:rsidRDefault="00F40166" w:rsidP="00F4016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D9593B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Проведение работ по обеспечению Получателей протезами должно осуществляться при наличии действующих деклараций или сертификатов о соответствии на технические средства реабилитации, изготовление которых является предметом контракта.</w:t>
      </w:r>
    </w:p>
    <w:p w:rsidR="00F40166" w:rsidRPr="00F925F4" w:rsidRDefault="00F40166" w:rsidP="00F4016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D9593B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Работы по обеспечению Получателей протезами следует считать эффективно исполненными, если у Получателя технического средства реабилитации восстановлена опорная и (или)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F40166" w:rsidRPr="0047798A" w:rsidRDefault="00F40166" w:rsidP="00F4016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F40166" w:rsidRPr="00D9593B" w:rsidRDefault="00F40166" w:rsidP="00F40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93B">
        <w:rPr>
          <w:rFonts w:ascii="Times New Roman" w:hAnsi="Times New Roman" w:cs="Times New Roman"/>
          <w:bCs/>
        </w:rPr>
        <w:t>Изделия  должны быть свободны от прав третьих лиц, должны быть новыми (не бывшими ранее в употреблении, в ремонте, в том числе не быть восстановленными, у которых не была осуществлена замена составных частей,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</w:t>
      </w:r>
      <w:proofErr w:type="gramEnd"/>
      <w:r w:rsidRPr="00D9593B">
        <w:rPr>
          <w:rFonts w:ascii="Times New Roman" w:hAnsi="Times New Roman" w:cs="Times New Roman"/>
          <w:bCs/>
        </w:rPr>
        <w:t xml:space="preserve"> Изделий в обычных условиях. На Изделиях не должно быть механических повреждений.</w:t>
      </w:r>
    </w:p>
    <w:p w:rsidR="00F40166" w:rsidRPr="00D9593B" w:rsidRDefault="00F40166" w:rsidP="00F40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9593B">
        <w:rPr>
          <w:rFonts w:ascii="Times New Roman" w:hAnsi="Times New Roman" w:cs="Times New Roman"/>
          <w:bCs/>
        </w:rPr>
        <w:t>Исполнитель должен гарантировать, что Изделия соответствуют стандартам на данные виды Изделий, а также требованиям Описания объекта закупки</w:t>
      </w:r>
    </w:p>
    <w:p w:rsidR="00F40166" w:rsidRPr="00D9593B" w:rsidRDefault="00F40166" w:rsidP="00F40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9593B">
        <w:rPr>
          <w:rFonts w:ascii="Times New Roman" w:hAnsi="Times New Roman" w:cs="Times New Roman"/>
          <w:bCs/>
        </w:rPr>
        <w:t>Исполнитель должен гарантировать, что Изделия соответствуют требованиям санитарно-эпидемиологической безопасности. Материалы, применяемые для изготовления Изделия 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пользователя), с которым контактирует изделие при его нормальной эксплуатации.</w:t>
      </w:r>
    </w:p>
    <w:p w:rsidR="00F40166" w:rsidRPr="0047798A" w:rsidRDefault="00F40166" w:rsidP="00F40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3B">
        <w:rPr>
          <w:rFonts w:ascii="Times New Roman" w:hAnsi="Times New Roman" w:cs="Times New Roman"/>
          <w:bCs/>
        </w:rPr>
        <w:t>При передаче Изделия Получателю Исполнитель должен предоставить гарантийные талоны, дающие Получателям право в период действия гарантийного срока осуществлять гарантийное обслуживание Изделия. В гарантийных талонах должны быть указаны адреса и режим работы пунктов приема Получателей (специализированных мастерских или сервисных служб) по вопросам гарантийного обслуживания Изделия</w:t>
      </w:r>
      <w:proofErr w:type="gramStart"/>
      <w:r w:rsidRPr="00D9593B">
        <w:rPr>
          <w:rFonts w:ascii="Times New Roman" w:hAnsi="Times New Roman" w:cs="Times New Roman"/>
          <w:bCs/>
        </w:rPr>
        <w:t>.</w:t>
      </w:r>
      <w:r w:rsidRPr="00862986">
        <w:rPr>
          <w:rFonts w:ascii="Times New Roman" w:hAnsi="Times New Roman" w:cs="Times New Roman"/>
          <w:bCs/>
        </w:rPr>
        <w:t>.</w:t>
      </w:r>
      <w:proofErr w:type="gramEnd"/>
    </w:p>
    <w:p w:rsidR="00F40166" w:rsidRPr="00D9593B" w:rsidRDefault="00F40166" w:rsidP="00F40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779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93B">
        <w:rPr>
          <w:rFonts w:ascii="Times New Roman" w:hAnsi="Times New Roman" w:cs="Times New Roman"/>
          <w:bCs/>
        </w:rPr>
        <w:t>Исполнитель должен установить на Изделия гарантийный срок, равный указанному в таблице № 1, с момента передачи его Получателю. Гарантийный срок не распространяется на случаи нарушения Получателем условий и требований к эксплуатации Изделия.</w:t>
      </w:r>
    </w:p>
    <w:p w:rsidR="00F40166" w:rsidRPr="00D9593B" w:rsidRDefault="00F40166" w:rsidP="00F40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9593B">
        <w:rPr>
          <w:rFonts w:ascii="Times New Roman" w:hAnsi="Times New Roman" w:cs="Times New Roman"/>
          <w:bCs/>
        </w:rPr>
        <w:t>В случае обнаружения Получателем в течение гарантийного срока Изделия при его должной эксплуатации несоответствия качества Изделия (выявления недостатков и дефектов, связанных с разработкой, материалами или качеством изготовления, в том числе скрытых недостатков и дефектов), Исполнителем должен быть обеспечен гарантийный ремонт (если Изделие подлежит гарантийному ремонту) либо осуществлена его замена на аналогичное Изделие надлежащего качества.</w:t>
      </w:r>
      <w:proofErr w:type="gramEnd"/>
    </w:p>
    <w:p w:rsidR="00F40166" w:rsidRPr="00D9593B" w:rsidRDefault="00F40166" w:rsidP="00F40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9593B">
        <w:rPr>
          <w:rFonts w:ascii="Times New Roman" w:hAnsi="Times New Roman" w:cs="Times New Roman"/>
          <w:bCs/>
        </w:rPr>
        <w:t>Срок выполнения гарантийного ремонта или осуществления замены Изделия не должен превышать 15 рабочих дней со дня обращения Получателя.</w:t>
      </w:r>
    </w:p>
    <w:p w:rsidR="00F40166" w:rsidRPr="00D9593B" w:rsidRDefault="00F40166" w:rsidP="00F40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9593B">
        <w:rPr>
          <w:rFonts w:ascii="Times New Roman" w:hAnsi="Times New Roman" w:cs="Times New Roman"/>
          <w:bCs/>
        </w:rPr>
        <w:t>При передаче Получателем Изделия на гарантийный ремонт или для замены Исполнитель выдает Получателю документ, подтверждающий получение Изделия Исполнителем.</w:t>
      </w:r>
    </w:p>
    <w:p w:rsidR="00F40166" w:rsidRPr="0047798A" w:rsidRDefault="00F40166" w:rsidP="00F40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3B">
        <w:rPr>
          <w:rFonts w:ascii="Times New Roman" w:hAnsi="Times New Roman" w:cs="Times New Roman"/>
          <w:bCs/>
        </w:rPr>
        <w:t>Исполнитель должен обеспечить возможность приемки изделия на гарантийный ремонт (если изделие подлежит гарантийному ремонту) или для его замены по фактическому месту проживания получателя с последующей доставкой изделия до получателя по указанному адресу с подъемом на этаж.</w:t>
      </w:r>
    </w:p>
    <w:p w:rsidR="00F40166" w:rsidRDefault="00F40166" w:rsidP="00F40166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маркировке, упаковке</w:t>
      </w:r>
      <w:r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2C3F">
        <w:rPr>
          <w:rFonts w:ascii="Times New Roman" w:hAnsi="Times New Roman" w:cs="Times New Roman"/>
          <w:bCs/>
          <w:sz w:val="24"/>
          <w:szCs w:val="24"/>
        </w:rPr>
        <w:t>Требования к маркировке не установлены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0166" w:rsidRPr="00831FBE" w:rsidRDefault="00F40166" w:rsidP="00F40166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593B">
        <w:rPr>
          <w:rFonts w:ascii="Times New Roman" w:hAnsi="Times New Roman" w:cs="Times New Roman"/>
          <w:bCs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</w:t>
      </w:r>
      <w:r w:rsidRPr="00862986">
        <w:rPr>
          <w:rFonts w:ascii="Times New Roman" w:hAnsi="Times New Roman" w:cs="Times New Roman"/>
          <w:bCs/>
        </w:rPr>
        <w:t>.</w:t>
      </w:r>
    </w:p>
    <w:p w:rsidR="00F40166" w:rsidRDefault="000E2D71" w:rsidP="000E2D71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0166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40166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F40166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есто доставки товара, место выполнения работы или оказания услуги, </w:t>
      </w:r>
      <w:proofErr w:type="gramStart"/>
      <w:r w:rsidR="00F40166" w:rsidRPr="002A7647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="00F40166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контракта</w:t>
      </w:r>
      <w:r w:rsidR="00F40166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401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0166" w:rsidRPr="00D54E1C" w:rsidRDefault="00F40166" w:rsidP="00F40166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54E1C">
        <w:rPr>
          <w:rFonts w:ascii="Times New Roman" w:hAnsi="Times New Roman" w:cs="Times New Roman"/>
          <w:bCs/>
          <w:sz w:val="21"/>
          <w:szCs w:val="21"/>
        </w:rPr>
        <w:t>Количество —  невозможно определить объем выполняемых работ.</w:t>
      </w:r>
    </w:p>
    <w:p w:rsidR="00F40166" w:rsidRPr="00D54E1C" w:rsidRDefault="00F40166" w:rsidP="00F40166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54E1C">
        <w:rPr>
          <w:rFonts w:ascii="Times New Roman" w:hAnsi="Times New Roman" w:cs="Times New Roman"/>
          <w:bCs/>
          <w:sz w:val="21"/>
          <w:szCs w:val="21"/>
        </w:rPr>
        <w:t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Изделия по месту жительства Получателя (г. Брянск и Брянская область), или по согласованию с Получателем в пункте (пунктах) приема.</w:t>
      </w:r>
    </w:p>
    <w:p w:rsidR="00F40166" w:rsidRPr="00D54E1C" w:rsidRDefault="00F40166" w:rsidP="00F40166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54E1C">
        <w:rPr>
          <w:rFonts w:ascii="Times New Roman" w:hAnsi="Times New Roman" w:cs="Times New Roman"/>
          <w:bCs/>
          <w:sz w:val="21"/>
          <w:szCs w:val="21"/>
        </w:rPr>
        <w:t>Осуществлять прием Получателя по всем вопросам, связанным с изготовлением и выдачей Изделий по месту нахождения пункта (пунктов) приема не менее 5 (пяти) дней в неделю.</w:t>
      </w:r>
    </w:p>
    <w:p w:rsidR="00F40166" w:rsidRPr="00D54E1C" w:rsidRDefault="00F40166" w:rsidP="00F40166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54E1C">
        <w:rPr>
          <w:rFonts w:ascii="Times New Roman" w:hAnsi="Times New Roman" w:cs="Times New Roman"/>
          <w:bCs/>
          <w:sz w:val="21"/>
          <w:szCs w:val="21"/>
        </w:rPr>
        <w:t xml:space="preserve">Место выполнения работ: Российская Федерация. </w:t>
      </w:r>
    </w:p>
    <w:p w:rsidR="00F40166" w:rsidRPr="004003A0" w:rsidRDefault="00F40166" w:rsidP="00F40166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E1C">
        <w:rPr>
          <w:rFonts w:ascii="Times New Roman" w:hAnsi="Times New Roman" w:cs="Times New Roman"/>
          <w:bCs/>
          <w:sz w:val="21"/>
          <w:szCs w:val="21"/>
        </w:rPr>
        <w:t>Место выполнения работ по изготовлению Изделия определяется исполнителем самостоятельно</w:t>
      </w:r>
      <w:r w:rsidRPr="007543FD">
        <w:rPr>
          <w:rFonts w:ascii="Times New Roman" w:hAnsi="Times New Roman" w:cs="Times New Roman"/>
          <w:bCs/>
          <w:sz w:val="24"/>
          <w:szCs w:val="24"/>
        </w:rPr>
        <w:t>.</w:t>
      </w:r>
    </w:p>
    <w:p w:rsidR="00F40166" w:rsidRPr="00090C67" w:rsidRDefault="000E2D71" w:rsidP="00F40166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0166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F40166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401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0166" w:rsidRPr="00090C67">
        <w:rPr>
          <w:rFonts w:ascii="Times New Roman" w:hAnsi="Times New Roman" w:cs="Times New Roman"/>
          <w:bCs/>
          <w:iCs/>
          <w:sz w:val="21"/>
          <w:szCs w:val="21"/>
        </w:rPr>
        <w:t xml:space="preserve">Срок выполнения работ по Контракту, включая обеспечение Получателя Изделием: </w:t>
      </w:r>
      <w:proofErr w:type="gramStart"/>
      <w:r w:rsidR="00F40166" w:rsidRPr="00090C67">
        <w:rPr>
          <w:rFonts w:ascii="Times New Roman" w:hAnsi="Times New Roman" w:cs="Times New Roman"/>
          <w:bCs/>
          <w:iCs/>
          <w:sz w:val="21"/>
          <w:szCs w:val="21"/>
        </w:rPr>
        <w:t>с даты получения</w:t>
      </w:r>
      <w:proofErr w:type="gramEnd"/>
      <w:r w:rsidR="00F40166" w:rsidRPr="00090C67">
        <w:rPr>
          <w:rFonts w:ascii="Times New Roman" w:hAnsi="Times New Roman" w:cs="Times New Roman"/>
          <w:bCs/>
          <w:iCs/>
          <w:sz w:val="21"/>
          <w:szCs w:val="21"/>
        </w:rPr>
        <w:t xml:space="preserve"> от Заказчика списков Получателей, которым Заказчиком выданы Направления на обеспечение Изделием, по 27.09.2024.</w:t>
      </w:r>
    </w:p>
    <w:p w:rsidR="00F40166" w:rsidRDefault="00F40166" w:rsidP="00F40166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C67">
        <w:rPr>
          <w:rFonts w:ascii="Times New Roman" w:hAnsi="Times New Roman" w:cs="Times New Roman"/>
          <w:bCs/>
          <w:iCs/>
          <w:sz w:val="21"/>
          <w:szCs w:val="21"/>
        </w:rPr>
        <w:t>Срок обеспечения Получателя Изделием не позднее 60 (шестидесяти) календарных дней с момента получения направления Исполнителем от Получателя. Направления принимаются Исполнителем не позднее 26.07.2024. В случае приема Направлений после указанного срока, Исполнитель принимает на себя обязательство по обеспечению Получателя Изделием в срок не позднее 27.09.2024.</w:t>
      </w:r>
      <w:r w:rsidRPr="00D54E1C">
        <w:rPr>
          <w:rFonts w:ascii="Times New Roman" w:hAnsi="Times New Roman" w:cs="Times New Roman"/>
          <w:bCs/>
          <w:sz w:val="24"/>
          <w:szCs w:val="24"/>
        </w:rPr>
        <w:t>.</w:t>
      </w:r>
    </w:p>
    <w:p w:rsidR="00F40166" w:rsidRPr="0030672D" w:rsidRDefault="00F40166" w:rsidP="00F40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1AE" w:rsidRDefault="007611AE"/>
    <w:sectPr w:rsidR="007611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0E" w:rsidRDefault="0064700E">
      <w:pPr>
        <w:spacing w:after="0" w:line="240" w:lineRule="auto"/>
      </w:pPr>
      <w:r>
        <w:separator/>
      </w:r>
    </w:p>
  </w:endnote>
  <w:endnote w:type="continuationSeparator" w:id="0">
    <w:p w:rsidR="0064700E" w:rsidRDefault="0064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E726DD" w:rsidRDefault="001409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D71">
          <w:rPr>
            <w:noProof/>
          </w:rPr>
          <w:t>11</w:t>
        </w:r>
        <w:r>
          <w:fldChar w:fldCharType="end"/>
        </w:r>
      </w:p>
    </w:sdtContent>
  </w:sdt>
  <w:p w:rsidR="00E726DD" w:rsidRDefault="006470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0E" w:rsidRDefault="0064700E">
      <w:pPr>
        <w:spacing w:after="0" w:line="240" w:lineRule="auto"/>
      </w:pPr>
      <w:r>
        <w:separator/>
      </w:r>
    </w:p>
  </w:footnote>
  <w:footnote w:type="continuationSeparator" w:id="0">
    <w:p w:rsidR="0064700E" w:rsidRDefault="00647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66"/>
    <w:rsid w:val="000E2D71"/>
    <w:rsid w:val="0014094B"/>
    <w:rsid w:val="0064700E"/>
    <w:rsid w:val="007611AE"/>
    <w:rsid w:val="00F4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40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4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4938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2</cp:revision>
  <dcterms:created xsi:type="dcterms:W3CDTF">2024-04-08T09:10:00Z</dcterms:created>
  <dcterms:modified xsi:type="dcterms:W3CDTF">2024-04-08T15:14:00Z</dcterms:modified>
</cp:coreProperties>
</file>